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EF19" w14:textId="09545EDA" w:rsidR="00342238" w:rsidRDefault="007643AE">
      <w:pPr>
        <w:pStyle w:val="BodyText"/>
        <w:spacing w:before="27" w:line="492" w:lineRule="exact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D68FC3" wp14:editId="48F68626">
                <wp:simplePos x="0" y="0"/>
                <wp:positionH relativeFrom="page">
                  <wp:posOffset>-233001</wp:posOffset>
                </wp:positionH>
                <wp:positionV relativeFrom="page">
                  <wp:posOffset>-1641</wp:posOffset>
                </wp:positionV>
                <wp:extent cx="11162910" cy="11090483"/>
                <wp:effectExtent l="0" t="0" r="635" b="0"/>
                <wp:wrapNone/>
                <wp:docPr id="801465863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2910" cy="110904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493C" id="Graphic 1" o:spid="_x0000_s1026" alt="&quot;&quot;" style="position:absolute;margin-left:-18.35pt;margin-top:-.15pt;width:878.95pt;height:873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 w:rsidR="00F51CBA">
        <w:rPr>
          <w:spacing w:val="-2"/>
        </w:rPr>
        <w:t>YOUTH</w:t>
      </w:r>
      <w:r w:rsidR="00F51CBA">
        <w:rPr>
          <w:spacing w:val="1"/>
        </w:rPr>
        <w:t xml:space="preserve"> </w:t>
      </w:r>
      <w:r w:rsidR="00F51CBA">
        <w:rPr>
          <w:spacing w:val="-2"/>
        </w:rPr>
        <w:t>ENGAGEMENT</w:t>
      </w:r>
      <w:r w:rsidR="00F51CBA">
        <w:rPr>
          <w:spacing w:val="-6"/>
        </w:rPr>
        <w:t xml:space="preserve"> </w:t>
      </w:r>
      <w:r w:rsidR="00F51CBA">
        <w:rPr>
          <w:spacing w:val="-2"/>
        </w:rPr>
        <w:t>METHODS:</w:t>
      </w:r>
    </w:p>
    <w:p w14:paraId="02F67DC2" w14:textId="77777777" w:rsidR="00342238" w:rsidRDefault="00F51CBA">
      <w:pPr>
        <w:pStyle w:val="BodyText"/>
        <w:spacing w:line="492" w:lineRule="exact"/>
        <w:ind w:left="260"/>
      </w:pPr>
      <w:r>
        <w:t>WHEN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BEST</w:t>
      </w:r>
      <w:r>
        <w:rPr>
          <w:spacing w:val="-1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REQUIRED?</w:t>
      </w:r>
    </w:p>
    <w:p w14:paraId="45432FA0" w14:textId="62045FEF" w:rsidR="00342238" w:rsidRDefault="00AA2572">
      <w:pPr>
        <w:pStyle w:val="BodyText"/>
        <w:spacing w:before="11"/>
        <w:rPr>
          <w:sz w:val="17"/>
        </w:rPr>
      </w:pPr>
      <w:r>
        <w:rPr>
          <w:noProof/>
        </w:rPr>
        <w:drawing>
          <wp:anchor distT="0" distB="0" distL="0" distR="0" simplePos="0" relativeHeight="251658246" behindDoc="0" locked="0" layoutInCell="1" allowOverlap="1" wp14:anchorId="7DDBFB04" wp14:editId="3485360C">
            <wp:simplePos x="0" y="0"/>
            <wp:positionH relativeFrom="page">
              <wp:posOffset>286385</wp:posOffset>
            </wp:positionH>
            <wp:positionV relativeFrom="paragraph">
              <wp:posOffset>5998328</wp:posOffset>
            </wp:positionV>
            <wp:extent cx="730117" cy="235612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714"/>
        <w:gridCol w:w="1891"/>
        <w:gridCol w:w="2608"/>
        <w:gridCol w:w="1857"/>
        <w:gridCol w:w="2951"/>
      </w:tblGrid>
      <w:tr w:rsidR="00342238" w14:paraId="36660DE6" w14:textId="77777777">
        <w:trPr>
          <w:trHeight w:val="688"/>
        </w:trPr>
        <w:tc>
          <w:tcPr>
            <w:tcW w:w="2628" w:type="dxa"/>
            <w:shd w:val="clear" w:color="auto" w:fill="FBD705"/>
          </w:tcPr>
          <w:p w14:paraId="3D86F727" w14:textId="77777777" w:rsidR="00342238" w:rsidRDefault="00F51CBA">
            <w:pPr>
              <w:pStyle w:val="TableParagraph"/>
              <w:spacing w:before="236"/>
              <w:ind w:left="9"/>
              <w:jc w:val="center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METHOD</w:t>
            </w:r>
          </w:p>
        </w:tc>
        <w:tc>
          <w:tcPr>
            <w:tcW w:w="3714" w:type="dxa"/>
            <w:shd w:val="clear" w:color="auto" w:fill="FBD705"/>
          </w:tcPr>
          <w:p w14:paraId="7DC45E78" w14:textId="77777777" w:rsidR="00342238" w:rsidRDefault="00F51CBA">
            <w:pPr>
              <w:pStyle w:val="TableParagraph"/>
              <w:spacing w:before="236"/>
              <w:ind w:left="96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WORKS</w:t>
            </w:r>
            <w:r>
              <w:rPr>
                <w:rFonts w:ascii="Rubik Black"/>
                <w:b/>
                <w:spacing w:val="-5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BEST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WHEN</w:t>
            </w:r>
          </w:p>
        </w:tc>
        <w:tc>
          <w:tcPr>
            <w:tcW w:w="1891" w:type="dxa"/>
            <w:shd w:val="clear" w:color="auto" w:fill="FBD705"/>
          </w:tcPr>
          <w:p w14:paraId="7169107C" w14:textId="77777777" w:rsidR="00342238" w:rsidRDefault="00F51CBA">
            <w:pPr>
              <w:pStyle w:val="TableParagraph"/>
              <w:spacing w:before="236"/>
              <w:ind w:left="22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COST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-6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TIME</w:t>
            </w:r>
          </w:p>
        </w:tc>
        <w:tc>
          <w:tcPr>
            <w:tcW w:w="2608" w:type="dxa"/>
            <w:shd w:val="clear" w:color="auto" w:fill="FBD705"/>
          </w:tcPr>
          <w:p w14:paraId="66AA5EA7" w14:textId="77777777" w:rsidR="00342238" w:rsidRDefault="00F51CBA">
            <w:pPr>
              <w:pStyle w:val="TableParagraph"/>
              <w:spacing w:before="171" w:line="187" w:lineRule="auto"/>
              <w:ind w:left="819" w:hanging="692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RESOURCES/MATERIALS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REQUIRED</w:t>
            </w:r>
          </w:p>
        </w:tc>
        <w:tc>
          <w:tcPr>
            <w:tcW w:w="1857" w:type="dxa"/>
            <w:shd w:val="clear" w:color="auto" w:fill="FBD705"/>
          </w:tcPr>
          <w:p w14:paraId="30FE2561" w14:textId="77777777" w:rsidR="00342238" w:rsidRDefault="00F51CBA">
            <w:pPr>
              <w:pStyle w:val="TableParagraph"/>
              <w:spacing w:before="171" w:line="187" w:lineRule="auto"/>
              <w:ind w:left="553" w:right="241" w:hanging="296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POLICY</w:t>
            </w:r>
            <w:r>
              <w:rPr>
                <w:rFonts w:ascii="Rubik Black"/>
                <w:b/>
                <w:spacing w:val="-7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CYCLE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STAGES</w:t>
            </w:r>
          </w:p>
        </w:tc>
        <w:tc>
          <w:tcPr>
            <w:tcW w:w="2951" w:type="dxa"/>
            <w:shd w:val="clear" w:color="auto" w:fill="FBD705"/>
          </w:tcPr>
          <w:p w14:paraId="20ECC59E" w14:textId="77777777" w:rsidR="00342238" w:rsidRDefault="00F51CBA">
            <w:pPr>
              <w:pStyle w:val="TableParagraph"/>
              <w:spacing w:before="171" w:line="187" w:lineRule="auto"/>
              <w:ind w:left="437" w:right="371" w:hanging="4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EXAMPLES,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TOOLS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FURTHER</w:t>
            </w:r>
            <w:r>
              <w:rPr>
                <w:rFonts w:ascii="Rubik Black"/>
                <w:b/>
                <w:spacing w:val="-4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RESOURCES</w:t>
            </w:r>
          </w:p>
        </w:tc>
      </w:tr>
      <w:tr w:rsidR="00342238" w14:paraId="25690D84" w14:textId="77777777">
        <w:trPr>
          <w:trHeight w:val="2087"/>
        </w:trPr>
        <w:tc>
          <w:tcPr>
            <w:tcW w:w="2628" w:type="dxa"/>
            <w:shd w:val="clear" w:color="auto" w:fill="E7EEF8"/>
          </w:tcPr>
          <w:p w14:paraId="042FFFAF" w14:textId="77777777" w:rsidR="00342238" w:rsidRDefault="00F51CBA">
            <w:pPr>
              <w:pStyle w:val="TableParagraph"/>
              <w:spacing w:before="135" w:line="238" w:lineRule="exact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pacing w:val="-2"/>
                <w:sz w:val="18"/>
              </w:rPr>
              <w:t>Youth</w:t>
            </w:r>
            <w:r>
              <w:rPr>
                <w:rFonts w:ascii="Space Grotesk"/>
                <w:b/>
                <w:spacing w:val="-8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steering</w:t>
            </w:r>
          </w:p>
          <w:p w14:paraId="407088DB" w14:textId="77777777" w:rsidR="00342238" w:rsidRDefault="00F51CBA">
            <w:pPr>
              <w:pStyle w:val="TableParagraph"/>
              <w:spacing w:before="0" w:line="238" w:lineRule="exact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pacing w:val="-2"/>
                <w:sz w:val="18"/>
              </w:rPr>
              <w:t>Committees</w:t>
            </w:r>
            <w:r>
              <w:rPr>
                <w:rFonts w:ascii="Space Grotesk"/>
                <w:b/>
                <w:spacing w:val="-5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/</w:t>
            </w:r>
            <w:r>
              <w:rPr>
                <w:rFonts w:ascii="Space Grotesk"/>
                <w:b/>
                <w:spacing w:val="-5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boards</w:t>
            </w:r>
          </w:p>
          <w:p w14:paraId="383F20D0" w14:textId="77777777" w:rsidR="00342238" w:rsidRDefault="00F51CBA">
            <w:pPr>
              <w:pStyle w:val="TableParagraph"/>
              <w:spacing w:before="208" w:line="220" w:lineRule="auto"/>
              <w:ind w:left="170" w:right="152"/>
              <w:rPr>
                <w:sz w:val="16"/>
              </w:rPr>
            </w:pPr>
            <w:r>
              <w:rPr>
                <w:sz w:val="16"/>
              </w:rPr>
              <w:t>Young people serve 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alongside policy-makers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make high-level decisions.</w:t>
            </w:r>
          </w:p>
        </w:tc>
        <w:tc>
          <w:tcPr>
            <w:tcW w:w="3714" w:type="dxa"/>
            <w:shd w:val="clear" w:color="auto" w:fill="E7EEF8"/>
          </w:tcPr>
          <w:p w14:paraId="68DA8A93" w14:textId="77777777" w:rsidR="00342238" w:rsidRDefault="00F51CBA">
            <w:pPr>
              <w:pStyle w:val="TableParagraph"/>
              <w:spacing w:before="160" w:line="220" w:lineRule="auto"/>
              <w:ind w:left="169" w:right="167"/>
              <w:jc w:val="both"/>
              <w:rPr>
                <w:sz w:val="16"/>
              </w:rPr>
            </w:pPr>
            <w:r>
              <w:rPr>
                <w:sz w:val="16"/>
              </w:rPr>
              <w:t>Young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mentored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experienced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knowledge to contribute meaningfully.</w:t>
            </w:r>
          </w:p>
          <w:p w14:paraId="23032064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Young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the committee/board.</w:t>
            </w:r>
          </w:p>
        </w:tc>
        <w:tc>
          <w:tcPr>
            <w:tcW w:w="1891" w:type="dxa"/>
            <w:shd w:val="clear" w:color="auto" w:fill="E7EEF8"/>
          </w:tcPr>
          <w:p w14:paraId="49FE60E3" w14:textId="77777777" w:rsidR="00342238" w:rsidRDefault="00F51CBA">
            <w:pPr>
              <w:pStyle w:val="TableParagraph"/>
              <w:spacing w:line="475" w:lineRule="auto"/>
              <w:ind w:left="585" w:right="406" w:hanging="161"/>
              <w:rPr>
                <w:sz w:val="16"/>
              </w:rPr>
            </w:pP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2608" w:type="dxa"/>
            <w:shd w:val="clear" w:color="auto" w:fill="E7EEF8"/>
          </w:tcPr>
          <w:p w14:paraId="3ED7C606" w14:textId="77777777" w:rsidR="00342238" w:rsidRDefault="00F51CBA">
            <w:pPr>
              <w:pStyle w:val="TableParagraph"/>
              <w:spacing w:before="160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stipend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76D49AAF" w14:textId="77777777" w:rsidR="00342238" w:rsidRDefault="00F51CBA">
            <w:pPr>
              <w:pStyle w:val="TableParagraph"/>
              <w:spacing w:before="220" w:line="220" w:lineRule="auto"/>
              <w:ind w:left="216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Training opportunities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people.</w:t>
            </w:r>
          </w:p>
        </w:tc>
        <w:tc>
          <w:tcPr>
            <w:tcW w:w="1857" w:type="dxa"/>
            <w:shd w:val="clear" w:color="auto" w:fill="E7EEF8"/>
          </w:tcPr>
          <w:p w14:paraId="553F28DA" w14:textId="77777777" w:rsidR="00342238" w:rsidRDefault="00F51CBA">
            <w:pPr>
              <w:pStyle w:val="TableParagraph"/>
              <w:spacing w:line="475" w:lineRule="auto"/>
              <w:ind w:left="638" w:right="241" w:hanging="158"/>
              <w:rPr>
                <w:sz w:val="16"/>
              </w:rPr>
            </w:pPr>
            <w:r>
              <w:rPr>
                <w:spacing w:val="-2"/>
                <w:sz w:val="16"/>
              </w:rPr>
              <w:t>Coordination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</w:t>
            </w:r>
          </w:p>
        </w:tc>
        <w:tc>
          <w:tcPr>
            <w:tcW w:w="2951" w:type="dxa"/>
            <w:shd w:val="clear" w:color="auto" w:fill="E7EEF8"/>
          </w:tcPr>
          <w:p w14:paraId="730F2801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Example:</w:t>
            </w:r>
          </w:p>
          <w:p w14:paraId="277EB563" w14:textId="77777777" w:rsidR="00342238" w:rsidRDefault="00F51CBA">
            <w:pPr>
              <w:pStyle w:val="TableParagraph"/>
              <w:spacing w:before="40" w:line="200" w:lineRule="exact"/>
              <w:rPr>
                <w:sz w:val="16"/>
              </w:rPr>
            </w:pPr>
            <w:hyperlink r:id="rId8">
              <w:r>
                <w:rPr>
                  <w:sz w:val="16"/>
                </w:rPr>
                <w:t>Youth</w:t>
              </w:r>
              <w:r>
                <w:rPr>
                  <w:spacing w:val="-11"/>
                  <w:sz w:val="16"/>
                </w:rPr>
                <w:t xml:space="preserve"> </w:t>
              </w:r>
              <w:r>
                <w:rPr>
                  <w:sz w:val="16"/>
                </w:rPr>
                <w:t>Steering</w:t>
              </w:r>
              <w:r>
                <w:rPr>
                  <w:spacing w:val="-8"/>
                  <w:sz w:val="16"/>
                </w:rPr>
                <w:t xml:space="preserve"> </w:t>
              </w:r>
              <w:r>
                <w:rPr>
                  <w:sz w:val="16"/>
                </w:rPr>
                <w:t>Committee</w:t>
              </w:r>
              <w:r>
                <w:rPr>
                  <w:spacing w:val="-8"/>
                  <w:sz w:val="16"/>
                </w:rPr>
                <w:t xml:space="preserve"> </w:t>
              </w:r>
              <w:r>
                <w:rPr>
                  <w:sz w:val="16"/>
                </w:rPr>
                <w:t>-</w:t>
              </w:r>
              <w:r>
                <w:rPr>
                  <w:spacing w:val="-8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Office</w:t>
              </w:r>
            </w:hyperlink>
          </w:p>
          <w:p w14:paraId="430156BB" w14:textId="77777777" w:rsidR="00342238" w:rsidRDefault="00F51CBA">
            <w:pPr>
              <w:pStyle w:val="TableParagraph"/>
              <w:spacing w:before="0" w:line="200" w:lineRule="exact"/>
              <w:rPr>
                <w:sz w:val="16"/>
              </w:rPr>
            </w:pPr>
            <w:hyperlink r:id="rId9">
              <w:r>
                <w:rPr>
                  <w:sz w:val="16"/>
                </w:rPr>
                <w:t>for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Youth,</w:t>
              </w:r>
              <w:r>
                <w:rPr>
                  <w:spacing w:val="-8"/>
                  <w:sz w:val="16"/>
                </w:rPr>
                <w:t xml:space="preserve"> </w:t>
              </w:r>
              <w:r>
                <w:rPr>
                  <w:sz w:val="16"/>
                </w:rPr>
                <w:t>Australian</w:t>
              </w:r>
              <w:r>
                <w:rPr>
                  <w:spacing w:val="-8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Government</w:t>
              </w:r>
            </w:hyperlink>
          </w:p>
        </w:tc>
      </w:tr>
      <w:tr w:rsidR="00342238" w14:paraId="7DFD0B95" w14:textId="77777777">
        <w:trPr>
          <w:trHeight w:val="2842"/>
        </w:trPr>
        <w:tc>
          <w:tcPr>
            <w:tcW w:w="2628" w:type="dxa"/>
            <w:shd w:val="clear" w:color="auto" w:fill="FBAED6"/>
          </w:tcPr>
          <w:p w14:paraId="4A3842AA" w14:textId="77777777" w:rsidR="00342238" w:rsidRDefault="00F51CBA">
            <w:pPr>
              <w:pStyle w:val="TableParagraph"/>
              <w:spacing w:before="135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z w:val="18"/>
              </w:rPr>
              <w:t>Youth</w:t>
            </w:r>
            <w:r>
              <w:rPr>
                <w:rFonts w:ascii="Space Grotesk"/>
                <w:b/>
                <w:spacing w:val="-9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advisory</w:t>
            </w:r>
            <w:r>
              <w:rPr>
                <w:rFonts w:ascii="Space Grotesk"/>
                <w:b/>
                <w:spacing w:val="-9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bodies</w:t>
            </w:r>
          </w:p>
          <w:p w14:paraId="6B62590F" w14:textId="77777777" w:rsidR="00342238" w:rsidRDefault="00F51CBA">
            <w:pPr>
              <w:pStyle w:val="TableParagraph"/>
              <w:spacing w:before="208" w:line="220" w:lineRule="auto"/>
              <w:ind w:left="170" w:right="277"/>
              <w:rPr>
                <w:sz w:val="16"/>
              </w:rPr>
            </w:pPr>
            <w:r>
              <w:rPr>
                <w:sz w:val="16"/>
              </w:rPr>
              <w:t>Small-medium group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young people meet regularly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decision-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makers through structured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meetings, workshops, etc</w:t>
            </w:r>
          </w:p>
        </w:tc>
        <w:tc>
          <w:tcPr>
            <w:tcW w:w="3714" w:type="dxa"/>
            <w:shd w:val="clear" w:color="auto" w:fill="FBAED6"/>
          </w:tcPr>
          <w:p w14:paraId="36FF8478" w14:textId="77777777" w:rsidR="00342238" w:rsidRDefault="00F51CBA">
            <w:pPr>
              <w:pStyle w:val="TableParagraph"/>
              <w:spacing w:before="160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sufficient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create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ongoing mechanism that allows diverse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representation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influence policy decision-making.</w:t>
            </w:r>
          </w:p>
          <w:p w14:paraId="0389B85A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Young people feel able to influence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direction,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outputs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co-design the terms of reference.</w:t>
            </w:r>
          </w:p>
          <w:p w14:paraId="5572167B" w14:textId="77777777" w:rsidR="00342238" w:rsidRDefault="00F51CBA">
            <w:pPr>
              <w:pStyle w:val="TableParagraph"/>
              <w:spacing w:before="221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Young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outputs.</w:t>
            </w:r>
          </w:p>
        </w:tc>
        <w:tc>
          <w:tcPr>
            <w:tcW w:w="1891" w:type="dxa"/>
            <w:shd w:val="clear" w:color="auto" w:fill="FBAED6"/>
          </w:tcPr>
          <w:p w14:paraId="14D558F5" w14:textId="77777777" w:rsidR="00342238" w:rsidRDefault="00F51CBA">
            <w:pPr>
              <w:pStyle w:val="TableParagraph"/>
              <w:spacing w:line="475" w:lineRule="auto"/>
              <w:ind w:left="585" w:right="406" w:hanging="161"/>
              <w:rPr>
                <w:sz w:val="16"/>
              </w:rPr>
            </w:pP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2608" w:type="dxa"/>
            <w:shd w:val="clear" w:color="auto" w:fill="FBAED6"/>
          </w:tcPr>
          <w:p w14:paraId="57C27489" w14:textId="77777777" w:rsidR="00342238" w:rsidRDefault="00F51CBA">
            <w:pPr>
              <w:pStyle w:val="TableParagraph"/>
              <w:spacing w:before="160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stipend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59FD9B30" w14:textId="77777777" w:rsidR="00342238" w:rsidRDefault="00F51CBA">
            <w:pPr>
              <w:pStyle w:val="TableParagraph"/>
              <w:spacing w:before="220" w:line="220" w:lineRule="auto"/>
              <w:ind w:left="263" w:right="198" w:hanging="1"/>
              <w:jc w:val="center"/>
              <w:rPr>
                <w:sz w:val="16"/>
              </w:rPr>
            </w:pPr>
            <w:r>
              <w:rPr>
                <w:sz w:val="16"/>
              </w:rPr>
              <w:t>Resources to establish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trust,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communication.</w:t>
            </w:r>
          </w:p>
          <w:p w14:paraId="71375E18" w14:textId="77777777" w:rsidR="00342238" w:rsidRDefault="00F51CBA">
            <w:pPr>
              <w:pStyle w:val="TableParagraph"/>
              <w:spacing w:before="220" w:line="220" w:lineRule="auto"/>
              <w:ind w:left="216" w:right="151"/>
              <w:jc w:val="center"/>
              <w:rPr>
                <w:sz w:val="16"/>
              </w:rPr>
            </w:pPr>
            <w:r>
              <w:rPr>
                <w:sz w:val="16"/>
              </w:rPr>
              <w:t>A range of diverse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opportunities/projects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in.</w:t>
            </w:r>
          </w:p>
        </w:tc>
        <w:tc>
          <w:tcPr>
            <w:tcW w:w="1857" w:type="dxa"/>
            <w:shd w:val="clear" w:color="auto" w:fill="FBAED6"/>
          </w:tcPr>
          <w:p w14:paraId="7421C0DE" w14:textId="77777777" w:rsidR="00342238" w:rsidRDefault="00F51CBA">
            <w:pPr>
              <w:pStyle w:val="TableParagraph"/>
              <w:spacing w:line="475" w:lineRule="auto"/>
              <w:ind w:left="231" w:right="165"/>
              <w:jc w:val="center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Implementation</w:t>
            </w:r>
          </w:p>
        </w:tc>
        <w:tc>
          <w:tcPr>
            <w:tcW w:w="2951" w:type="dxa"/>
            <w:shd w:val="clear" w:color="auto" w:fill="FBAED6"/>
          </w:tcPr>
          <w:p w14:paraId="4DF0F21E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Examples:</w:t>
            </w:r>
          </w:p>
          <w:p w14:paraId="2F855146" w14:textId="77777777" w:rsidR="00342238" w:rsidRDefault="00F51CBA">
            <w:pPr>
              <w:pStyle w:val="TableParagraph"/>
              <w:spacing w:before="40" w:line="200" w:lineRule="exact"/>
              <w:rPr>
                <w:sz w:val="16"/>
              </w:rPr>
            </w:pPr>
            <w:hyperlink r:id="rId10">
              <w:r>
                <w:rPr>
                  <w:sz w:val="16"/>
                </w:rPr>
                <w:t>Youth</w:t>
              </w:r>
              <w:r>
                <w:rPr>
                  <w:spacing w:val="-8"/>
                  <w:sz w:val="16"/>
                </w:rPr>
                <w:t xml:space="preserve"> </w:t>
              </w:r>
              <w:r>
                <w:rPr>
                  <w:sz w:val="16"/>
                </w:rPr>
                <w:t>Advisory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Groups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-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Office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pacing w:val="-5"/>
                  <w:sz w:val="16"/>
                </w:rPr>
                <w:t>for</w:t>
              </w:r>
            </w:hyperlink>
          </w:p>
          <w:p w14:paraId="288BC53F" w14:textId="77777777" w:rsidR="00342238" w:rsidRDefault="00F51CBA">
            <w:pPr>
              <w:pStyle w:val="TableParagraph"/>
              <w:spacing w:before="0" w:line="200" w:lineRule="exact"/>
              <w:rPr>
                <w:sz w:val="16"/>
              </w:rPr>
            </w:pPr>
            <w:hyperlink r:id="rId11">
              <w:r>
                <w:rPr>
                  <w:spacing w:val="-2"/>
                  <w:sz w:val="16"/>
                </w:rPr>
                <w:t>Youth,</w:t>
              </w:r>
              <w:r>
                <w:rPr>
                  <w:spacing w:val="5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Australian</w:t>
              </w:r>
              <w:r>
                <w:rPr>
                  <w:spacing w:val="5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Government</w:t>
              </w:r>
            </w:hyperlink>
          </w:p>
          <w:p w14:paraId="151ABB0F" w14:textId="77777777" w:rsidR="00342238" w:rsidRDefault="00F51CBA">
            <w:pPr>
              <w:pStyle w:val="TableParagraph"/>
              <w:spacing w:before="203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Tool:</w:t>
            </w:r>
          </w:p>
          <w:p w14:paraId="3D86F8A1" w14:textId="77777777" w:rsidR="00342238" w:rsidRDefault="00F51CBA">
            <w:pPr>
              <w:pStyle w:val="TableParagraph"/>
              <w:spacing w:before="53" w:line="220" w:lineRule="auto"/>
              <w:ind w:right="127"/>
              <w:rPr>
                <w:sz w:val="16"/>
              </w:rPr>
            </w:pPr>
            <w:r>
              <w:rPr>
                <w:sz w:val="16"/>
              </w:rPr>
              <w:t>How to establish and maintain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advisory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group: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mini-</w:t>
            </w:r>
            <w:r>
              <w:rPr>
                <w:spacing w:val="-2"/>
                <w:sz w:val="16"/>
              </w:rPr>
              <w:t>guide</w:t>
            </w:r>
          </w:p>
        </w:tc>
      </w:tr>
      <w:tr w:rsidR="00342238" w14:paraId="7DD3EFB9" w14:textId="77777777">
        <w:trPr>
          <w:trHeight w:val="3226"/>
        </w:trPr>
        <w:tc>
          <w:tcPr>
            <w:tcW w:w="2628" w:type="dxa"/>
            <w:shd w:val="clear" w:color="auto" w:fill="E7EEF8"/>
          </w:tcPr>
          <w:p w14:paraId="6FB23DD3" w14:textId="77777777" w:rsidR="00342238" w:rsidRDefault="00F51CBA">
            <w:pPr>
              <w:pStyle w:val="TableParagraph"/>
              <w:spacing w:before="135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z w:val="18"/>
              </w:rPr>
              <w:t>Surveys</w:t>
            </w:r>
            <w:r>
              <w:rPr>
                <w:rFonts w:ascii="Space Grotesk"/>
                <w:b/>
                <w:spacing w:val="-2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</w:t>
            </w:r>
            <w:r>
              <w:rPr>
                <w:rFonts w:ascii="Space Grotesk"/>
                <w:b/>
                <w:spacing w:val="-1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polls</w:t>
            </w:r>
          </w:p>
          <w:p w14:paraId="23FABAAB" w14:textId="77777777" w:rsidR="00342238" w:rsidRDefault="00F51CBA">
            <w:pPr>
              <w:pStyle w:val="TableParagraph"/>
              <w:spacing w:before="208" w:line="220" w:lineRule="auto"/>
              <w:ind w:left="170" w:right="277"/>
              <w:rPr>
                <w:sz w:val="16"/>
              </w:rPr>
            </w:pPr>
            <w:r>
              <w:rPr>
                <w:sz w:val="16"/>
              </w:rPr>
              <w:t>Online surveys or polls can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effectively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quickly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insights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larger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young people.</w:t>
            </w:r>
          </w:p>
        </w:tc>
        <w:tc>
          <w:tcPr>
            <w:tcW w:w="3714" w:type="dxa"/>
            <w:shd w:val="clear" w:color="auto" w:fill="E7EEF8"/>
          </w:tcPr>
          <w:p w14:paraId="64D80511" w14:textId="77777777" w:rsidR="00342238" w:rsidRDefault="00F51CBA">
            <w:pPr>
              <w:pStyle w:val="TableParagraph"/>
              <w:spacing w:line="200" w:lineRule="exact"/>
              <w:ind w:left="1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people’s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opinions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4E4739F0" w14:textId="77777777" w:rsidR="00342238" w:rsidRDefault="00F51CBA">
            <w:pPr>
              <w:pStyle w:val="TableParagraph"/>
              <w:spacing w:before="0" w:line="200" w:lineRule="exact"/>
              <w:ind w:left="169"/>
              <w:rPr>
                <w:sz w:val="16"/>
              </w:rPr>
            </w:pPr>
            <w:r>
              <w:rPr>
                <w:sz w:val="16"/>
              </w:rPr>
              <w:t>feedback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quickly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efficiently.</w:t>
            </w:r>
          </w:p>
          <w:p w14:paraId="1D868115" w14:textId="77777777" w:rsidR="00342238" w:rsidRDefault="00F51CBA">
            <w:pPr>
              <w:pStyle w:val="TableParagraph"/>
              <w:spacing w:before="203" w:line="200" w:lineRule="exact"/>
              <w:ind w:left="169"/>
              <w:rPr>
                <w:sz w:val="16"/>
              </w:rPr>
            </w:pPr>
            <w:r>
              <w:rPr>
                <w:sz w:val="16"/>
              </w:rPr>
              <w:t>Combined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alongside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in-depth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</w:p>
          <w:p w14:paraId="4C12D4C0" w14:textId="77777777" w:rsidR="00342238" w:rsidRDefault="00F51CBA">
            <w:pPr>
              <w:pStyle w:val="TableParagraph"/>
              <w:spacing w:before="5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focus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groups,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workshops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deeper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understanding).</w:t>
            </w:r>
          </w:p>
          <w:p w14:paraId="0978A697" w14:textId="77777777" w:rsidR="00342238" w:rsidRDefault="00F51CBA">
            <w:pPr>
              <w:pStyle w:val="TableParagraph"/>
              <w:spacing w:before="220" w:line="220" w:lineRule="auto"/>
              <w:ind w:left="169" w:right="541"/>
              <w:rPr>
                <w:sz w:val="16"/>
              </w:rPr>
            </w:pPr>
            <w:r>
              <w:rPr>
                <w:sz w:val="16"/>
              </w:rPr>
              <w:t>Questionnaires have been co-developed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and/or tested with young people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accessibility,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comprehension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engagement.</w:t>
            </w:r>
          </w:p>
          <w:p w14:paraId="749BA45A" w14:textId="77777777" w:rsidR="00342238" w:rsidRDefault="00F51CBA">
            <w:pPr>
              <w:pStyle w:val="TableParagraph"/>
              <w:spacing w:before="221" w:line="220" w:lineRule="auto"/>
              <w:ind w:left="169" w:right="159"/>
              <w:rPr>
                <w:sz w:val="16"/>
              </w:rPr>
            </w:pPr>
            <w:r>
              <w:rPr>
                <w:sz w:val="16"/>
              </w:rPr>
              <w:t>Short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sentences,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visuals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explain terms are used.</w:t>
            </w:r>
          </w:p>
        </w:tc>
        <w:tc>
          <w:tcPr>
            <w:tcW w:w="1891" w:type="dxa"/>
            <w:shd w:val="clear" w:color="auto" w:fill="E7EEF8"/>
          </w:tcPr>
          <w:p w14:paraId="11FD0510" w14:textId="77777777" w:rsidR="00342238" w:rsidRDefault="00F51CBA">
            <w:pPr>
              <w:pStyle w:val="TableParagraph"/>
              <w:spacing w:line="475" w:lineRule="auto"/>
              <w:ind w:left="616" w:right="406" w:firstLine="12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2608" w:type="dxa"/>
            <w:shd w:val="clear" w:color="auto" w:fill="E7EEF8"/>
          </w:tcPr>
          <w:p w14:paraId="32B7EDBC" w14:textId="77777777" w:rsidR="00342238" w:rsidRDefault="00F51CBA">
            <w:pPr>
              <w:pStyle w:val="TableParagraph"/>
              <w:spacing w:line="200" w:lineRule="exact"/>
              <w:ind w:left="63"/>
              <w:jc w:val="center"/>
              <w:rPr>
                <w:sz w:val="16"/>
              </w:rPr>
            </w:pPr>
            <w:r>
              <w:rPr>
                <w:sz w:val="16"/>
              </w:rPr>
              <w:t>Online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platform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e.g.</w:t>
            </w:r>
          </w:p>
          <w:p w14:paraId="5528249B" w14:textId="77777777" w:rsidR="00342238" w:rsidRDefault="00F51CBA">
            <w:pPr>
              <w:pStyle w:val="TableParagraph"/>
              <w:spacing w:before="4" w:line="220" w:lineRule="auto"/>
              <w:ind w:left="179" w:right="112"/>
              <w:jc w:val="center"/>
              <w:rPr>
                <w:sz w:val="16"/>
              </w:rPr>
            </w:pPr>
            <w:r>
              <w:rPr>
                <w:sz w:val="16"/>
              </w:rPr>
              <w:t>SurveyMonkey,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Google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Qualtrics, social media.</w:t>
            </w:r>
          </w:p>
          <w:p w14:paraId="001129F3" w14:textId="77777777" w:rsidR="00342238" w:rsidRDefault="00F51CBA">
            <w:pPr>
              <w:pStyle w:val="TableParagraph"/>
              <w:spacing w:before="208" w:line="200" w:lineRule="exact"/>
              <w:ind w:left="298"/>
              <w:rPr>
                <w:sz w:val="16"/>
              </w:rPr>
            </w:pPr>
            <w:r>
              <w:rPr>
                <w:spacing w:val="-2"/>
                <w:sz w:val="16"/>
              </w:rPr>
              <w:t>Tablets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in-situ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surveying,</w:t>
            </w:r>
          </w:p>
          <w:p w14:paraId="2D830860" w14:textId="77777777" w:rsidR="00342238" w:rsidRDefault="00F51CBA">
            <w:pPr>
              <w:pStyle w:val="TableParagraph"/>
              <w:spacing w:before="0" w:line="200" w:lineRule="exact"/>
              <w:ind w:left="360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schools.</w:t>
            </w:r>
          </w:p>
        </w:tc>
        <w:tc>
          <w:tcPr>
            <w:tcW w:w="1857" w:type="dxa"/>
            <w:shd w:val="clear" w:color="auto" w:fill="E7EEF8"/>
          </w:tcPr>
          <w:p w14:paraId="16E50E17" w14:textId="77777777" w:rsidR="00342238" w:rsidRDefault="00F51CBA">
            <w:pPr>
              <w:pStyle w:val="TableParagraph"/>
              <w:spacing w:line="475" w:lineRule="auto"/>
              <w:ind w:left="565" w:right="229" w:hanging="264"/>
              <w:rPr>
                <w:sz w:val="16"/>
              </w:rPr>
            </w:pPr>
            <w:r>
              <w:rPr>
                <w:sz w:val="16"/>
              </w:rPr>
              <w:t>Identifying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</w:t>
            </w:r>
          </w:p>
        </w:tc>
        <w:tc>
          <w:tcPr>
            <w:tcW w:w="2951" w:type="dxa"/>
            <w:shd w:val="clear" w:color="auto" w:fill="E7EEF8"/>
          </w:tcPr>
          <w:p w14:paraId="6C5A46D8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Example:</w:t>
            </w:r>
          </w:p>
          <w:p w14:paraId="5E5CB90A" w14:textId="77777777" w:rsidR="00342238" w:rsidRDefault="00F51CBA">
            <w:pPr>
              <w:pStyle w:val="TableParagraph"/>
              <w:spacing w:before="40"/>
              <w:rPr>
                <w:sz w:val="16"/>
              </w:rPr>
            </w:pPr>
            <w:hyperlink r:id="rId12">
              <w:r>
                <w:rPr>
                  <w:sz w:val="16"/>
                </w:rPr>
                <w:t>ACYP’s</w:t>
              </w:r>
              <w:r>
                <w:rPr>
                  <w:spacing w:val="-12"/>
                  <w:sz w:val="16"/>
                </w:rPr>
                <w:t xml:space="preserve"> </w:t>
              </w:r>
              <w:r>
                <w:rPr>
                  <w:sz w:val="16"/>
                </w:rPr>
                <w:t>Youth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Week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Survey</w:t>
              </w:r>
            </w:hyperlink>
          </w:p>
          <w:p w14:paraId="2633961E" w14:textId="77777777" w:rsidR="00342238" w:rsidRDefault="00F51CBA">
            <w:pPr>
              <w:pStyle w:val="TableParagraph"/>
              <w:spacing w:before="203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z w:val="16"/>
              </w:rPr>
              <w:t>Further</w:t>
            </w:r>
            <w:r>
              <w:rPr>
                <w:rFonts w:ascii="Karla SemiBold"/>
                <w:b/>
                <w:spacing w:val="-4"/>
                <w:sz w:val="16"/>
              </w:rPr>
              <w:t xml:space="preserve"> </w:t>
            </w:r>
            <w:r>
              <w:rPr>
                <w:rFonts w:ascii="Karla SemiBold"/>
                <w:b/>
                <w:spacing w:val="-2"/>
                <w:sz w:val="16"/>
              </w:rPr>
              <w:t>resource:</w:t>
            </w:r>
          </w:p>
          <w:p w14:paraId="2412BC71" w14:textId="77777777" w:rsidR="00342238" w:rsidRDefault="00F51CBA">
            <w:pPr>
              <w:pStyle w:val="TableParagraph"/>
              <w:spacing w:before="53" w:line="220" w:lineRule="auto"/>
              <w:ind w:right="371"/>
              <w:rPr>
                <w:sz w:val="16"/>
              </w:rPr>
            </w:pPr>
            <w:hyperlink r:id="rId13">
              <w:r>
                <w:rPr>
                  <w:sz w:val="16"/>
                </w:rPr>
                <w:t>How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to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create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accessible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and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inclusive</w:t>
              </w:r>
              <w:r>
                <w:rPr>
                  <w:spacing w:val="-5"/>
                  <w:sz w:val="16"/>
                </w:rPr>
                <w:t xml:space="preserve"> </w:t>
              </w:r>
              <w:r>
                <w:rPr>
                  <w:sz w:val="16"/>
                </w:rPr>
                <w:t>surveys</w:t>
              </w:r>
            </w:hyperlink>
          </w:p>
        </w:tc>
      </w:tr>
    </w:tbl>
    <w:p w14:paraId="46A080A5" w14:textId="77777777" w:rsidR="00342238" w:rsidRDefault="00342238">
      <w:pPr>
        <w:spacing w:line="220" w:lineRule="auto"/>
        <w:rPr>
          <w:sz w:val="16"/>
        </w:rPr>
        <w:sectPr w:rsidR="00342238">
          <w:footerReference w:type="default" r:id="rId14"/>
          <w:type w:val="continuous"/>
          <w:pgSz w:w="16840" w:h="11910" w:orient="landscape"/>
          <w:pgMar w:top="640" w:right="480" w:bottom="120" w:left="460" w:header="0" w:footer="0" w:gutter="0"/>
          <w:pgNumType w:start="1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714"/>
        <w:gridCol w:w="1891"/>
        <w:gridCol w:w="2608"/>
        <w:gridCol w:w="1857"/>
        <w:gridCol w:w="2951"/>
      </w:tblGrid>
      <w:tr w:rsidR="00342238" w14:paraId="26C8DC9B" w14:textId="77777777">
        <w:trPr>
          <w:trHeight w:val="688"/>
        </w:trPr>
        <w:tc>
          <w:tcPr>
            <w:tcW w:w="2628" w:type="dxa"/>
            <w:shd w:val="clear" w:color="auto" w:fill="FBD705"/>
          </w:tcPr>
          <w:p w14:paraId="16741E46" w14:textId="3AEC138C" w:rsidR="00342238" w:rsidRDefault="007643AE">
            <w:pPr>
              <w:pStyle w:val="TableParagraph"/>
              <w:spacing w:before="236"/>
              <w:ind w:left="9"/>
              <w:jc w:val="center"/>
              <w:rPr>
                <w:rFonts w:ascii="Rubik Black"/>
                <w:b/>
                <w:sz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8242" behindDoc="1" locked="0" layoutInCell="1" allowOverlap="1" wp14:anchorId="3BA24410" wp14:editId="757746D1">
                      <wp:simplePos x="0" y="0"/>
                      <wp:positionH relativeFrom="page">
                        <wp:posOffset>-369733</wp:posOffset>
                      </wp:positionH>
                      <wp:positionV relativeFrom="page">
                        <wp:posOffset>-1196975</wp:posOffset>
                      </wp:positionV>
                      <wp:extent cx="11162665" cy="11090275"/>
                      <wp:effectExtent l="0" t="0" r="635" b="0"/>
                      <wp:wrapNone/>
                      <wp:docPr id="758043346" name="Graphic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62665" cy="11090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2130">
                                    <a:moveTo>
                                      <a:pt x="756000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2003"/>
                                    </a:lnTo>
                                    <a:lnTo>
                                      <a:pt x="7560005" y="10692003"/>
                                    </a:lnTo>
                                    <a:lnTo>
                                      <a:pt x="75600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DEF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01712" id="Graphic 1" o:spid="_x0000_s1026" alt="&quot;&quot;" style="position:absolute;margin-left:-29.1pt;margin-top:-94.25pt;width:878.95pt;height:873.2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" path="m7560005,l,,,10692003r7560005,l7560005,xe" fillcolor="#cfdef1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F51CBA">
              <w:rPr>
                <w:rFonts w:ascii="Rubik Black"/>
                <w:b/>
                <w:spacing w:val="-2"/>
                <w:sz w:val="18"/>
              </w:rPr>
              <w:t>METHOD</w:t>
            </w:r>
          </w:p>
        </w:tc>
        <w:tc>
          <w:tcPr>
            <w:tcW w:w="3714" w:type="dxa"/>
            <w:shd w:val="clear" w:color="auto" w:fill="FBD705"/>
          </w:tcPr>
          <w:p w14:paraId="7FBA1F38" w14:textId="77777777" w:rsidR="00342238" w:rsidRDefault="00F51CBA">
            <w:pPr>
              <w:pStyle w:val="TableParagraph"/>
              <w:spacing w:before="236"/>
              <w:ind w:left="96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WORKS</w:t>
            </w:r>
            <w:r>
              <w:rPr>
                <w:rFonts w:ascii="Rubik Black"/>
                <w:b/>
                <w:spacing w:val="-5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BEST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WHEN</w:t>
            </w:r>
          </w:p>
        </w:tc>
        <w:tc>
          <w:tcPr>
            <w:tcW w:w="1891" w:type="dxa"/>
            <w:shd w:val="clear" w:color="auto" w:fill="FBD705"/>
          </w:tcPr>
          <w:p w14:paraId="224CA59A" w14:textId="77777777" w:rsidR="00342238" w:rsidRDefault="00F51CBA">
            <w:pPr>
              <w:pStyle w:val="TableParagraph"/>
              <w:spacing w:before="236"/>
              <w:ind w:left="22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COST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-6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TIME</w:t>
            </w:r>
          </w:p>
        </w:tc>
        <w:tc>
          <w:tcPr>
            <w:tcW w:w="2608" w:type="dxa"/>
            <w:shd w:val="clear" w:color="auto" w:fill="FBD705"/>
          </w:tcPr>
          <w:p w14:paraId="7179BAF7" w14:textId="77777777" w:rsidR="00342238" w:rsidRDefault="00F51CBA">
            <w:pPr>
              <w:pStyle w:val="TableParagraph"/>
              <w:spacing w:before="171" w:line="187" w:lineRule="auto"/>
              <w:ind w:left="819" w:hanging="692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RESOURCES/MATERIALS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REQUIRED</w:t>
            </w:r>
          </w:p>
        </w:tc>
        <w:tc>
          <w:tcPr>
            <w:tcW w:w="1857" w:type="dxa"/>
            <w:shd w:val="clear" w:color="auto" w:fill="FBD705"/>
          </w:tcPr>
          <w:p w14:paraId="66069482" w14:textId="77777777" w:rsidR="00342238" w:rsidRDefault="00F51CBA">
            <w:pPr>
              <w:pStyle w:val="TableParagraph"/>
              <w:spacing w:before="171" w:line="187" w:lineRule="auto"/>
              <w:ind w:left="553" w:right="241" w:hanging="296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POLICY</w:t>
            </w:r>
            <w:r>
              <w:rPr>
                <w:rFonts w:ascii="Rubik Black"/>
                <w:b/>
                <w:spacing w:val="-7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CYCLE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STAGES</w:t>
            </w:r>
          </w:p>
        </w:tc>
        <w:tc>
          <w:tcPr>
            <w:tcW w:w="2951" w:type="dxa"/>
            <w:shd w:val="clear" w:color="auto" w:fill="FBD705"/>
          </w:tcPr>
          <w:p w14:paraId="257C25F5" w14:textId="77777777" w:rsidR="00342238" w:rsidRDefault="00F51CBA">
            <w:pPr>
              <w:pStyle w:val="TableParagraph"/>
              <w:spacing w:before="171" w:line="187" w:lineRule="auto"/>
              <w:ind w:left="437" w:right="371" w:hanging="4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EXAMPLES,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TOOLS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FURTHER</w:t>
            </w:r>
            <w:r>
              <w:rPr>
                <w:rFonts w:ascii="Rubik Black"/>
                <w:b/>
                <w:spacing w:val="-4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RESOURCES</w:t>
            </w:r>
          </w:p>
        </w:tc>
      </w:tr>
      <w:tr w:rsidR="00342238" w14:paraId="235A613A" w14:textId="77777777">
        <w:trPr>
          <w:trHeight w:val="3226"/>
        </w:trPr>
        <w:tc>
          <w:tcPr>
            <w:tcW w:w="2628" w:type="dxa"/>
            <w:shd w:val="clear" w:color="auto" w:fill="E7EEF8"/>
          </w:tcPr>
          <w:p w14:paraId="02C3ED6B" w14:textId="77777777" w:rsidR="00342238" w:rsidRDefault="00F51CBA">
            <w:pPr>
              <w:pStyle w:val="TableParagraph"/>
              <w:spacing w:before="135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z w:val="18"/>
              </w:rPr>
              <w:t>Interviews</w:t>
            </w:r>
            <w:r>
              <w:rPr>
                <w:rFonts w:ascii="Space Grotesk"/>
                <w:b/>
                <w:spacing w:val="-6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</w:t>
            </w:r>
            <w:r>
              <w:rPr>
                <w:rFonts w:ascii="Space Grotesk"/>
                <w:b/>
                <w:spacing w:val="-4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focus</w:t>
            </w:r>
            <w:r>
              <w:rPr>
                <w:rFonts w:ascii="Space Grotesk"/>
                <w:b/>
                <w:spacing w:val="-3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groups</w:t>
            </w:r>
          </w:p>
          <w:p w14:paraId="3177E3CF" w14:textId="77777777" w:rsidR="00342238" w:rsidRDefault="00F51CBA">
            <w:pPr>
              <w:pStyle w:val="TableParagraph"/>
              <w:spacing w:before="208" w:line="220" w:lineRule="auto"/>
              <w:ind w:left="170" w:right="152"/>
              <w:rPr>
                <w:sz w:val="16"/>
              </w:rPr>
            </w:pPr>
            <w:r>
              <w:rPr>
                <w:sz w:val="16"/>
              </w:rPr>
              <w:t>In-depth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interviews,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discussions with small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groups of young people.</w:t>
            </w:r>
          </w:p>
        </w:tc>
        <w:tc>
          <w:tcPr>
            <w:tcW w:w="3714" w:type="dxa"/>
            <w:shd w:val="clear" w:color="auto" w:fill="E7EEF8"/>
          </w:tcPr>
          <w:p w14:paraId="5F6B500B" w14:textId="77777777" w:rsidR="00342238" w:rsidRDefault="00F51CBA">
            <w:pPr>
              <w:pStyle w:val="TableParagraph"/>
              <w:spacing w:before="16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In-depth insights from young people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perspectives.</w:t>
            </w:r>
          </w:p>
          <w:p w14:paraId="32EAB0A8" w14:textId="77777777" w:rsidR="00342238" w:rsidRDefault="00F51CBA">
            <w:pPr>
              <w:pStyle w:val="TableParagraph"/>
              <w:spacing w:before="220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Online formats are helpful when a series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consultations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happen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fairly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quickly.</w:t>
            </w:r>
          </w:p>
        </w:tc>
        <w:tc>
          <w:tcPr>
            <w:tcW w:w="1891" w:type="dxa"/>
            <w:shd w:val="clear" w:color="auto" w:fill="E7EEF8"/>
          </w:tcPr>
          <w:p w14:paraId="7087DDC4" w14:textId="77777777" w:rsidR="00342238" w:rsidRDefault="00F51CBA">
            <w:pPr>
              <w:pStyle w:val="TableParagraph"/>
              <w:spacing w:line="475" w:lineRule="auto"/>
              <w:ind w:left="411" w:right="394" w:firstLine="217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2608" w:type="dxa"/>
            <w:shd w:val="clear" w:color="auto" w:fill="E7EEF8"/>
          </w:tcPr>
          <w:p w14:paraId="2753A602" w14:textId="77777777" w:rsidR="00342238" w:rsidRDefault="00F51CBA">
            <w:pPr>
              <w:pStyle w:val="TableParagraph"/>
              <w:spacing w:line="200" w:lineRule="exact"/>
              <w:ind w:left="271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</w:t>
            </w:r>
          </w:p>
          <w:p w14:paraId="4F1473AA" w14:textId="77777777" w:rsidR="00342238" w:rsidRDefault="00F51CBA">
            <w:pPr>
              <w:pStyle w:val="TableParagraph"/>
              <w:spacing w:before="0" w:line="200" w:lineRule="exact"/>
              <w:ind w:left="703"/>
              <w:rPr>
                <w:sz w:val="16"/>
              </w:rPr>
            </w:pPr>
            <w:r>
              <w:rPr>
                <w:sz w:val="16"/>
              </w:rPr>
              <w:t>e.g.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gift</w:t>
            </w:r>
            <w:r>
              <w:rPr>
                <w:spacing w:val="-2"/>
                <w:sz w:val="16"/>
              </w:rPr>
              <w:t xml:space="preserve"> vouchers.</w:t>
            </w:r>
          </w:p>
          <w:p w14:paraId="5EA631E6" w14:textId="77777777" w:rsidR="00342238" w:rsidRDefault="00F51CBA">
            <w:pPr>
              <w:pStyle w:val="TableParagraph"/>
              <w:spacing w:before="216" w:line="220" w:lineRule="auto"/>
              <w:ind w:left="232" w:right="167" w:hanging="1"/>
              <w:jc w:val="center"/>
              <w:rPr>
                <w:sz w:val="16"/>
              </w:rPr>
            </w:pPr>
            <w:r>
              <w:rPr>
                <w:sz w:val="16"/>
              </w:rPr>
              <w:t>Platforms/tools for online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engagement e.g. Zoom, Miro,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Otter AI transcription, video/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focus group digital software,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quite,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accessible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spaces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in-person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engagements.</w:t>
            </w:r>
          </w:p>
          <w:p w14:paraId="28D52909" w14:textId="77777777" w:rsidR="00342238" w:rsidRDefault="00F51CBA">
            <w:pPr>
              <w:pStyle w:val="TableParagraph"/>
              <w:spacing w:before="221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Interview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focus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guides.</w:t>
            </w:r>
          </w:p>
          <w:p w14:paraId="14940800" w14:textId="77777777" w:rsidR="00342238" w:rsidRDefault="00F51CBA">
            <w:pPr>
              <w:pStyle w:val="TableParagraph"/>
              <w:spacing w:before="207"/>
              <w:ind w:left="63"/>
              <w:jc w:val="center"/>
              <w:rPr>
                <w:sz w:val="16"/>
              </w:rPr>
            </w:pPr>
            <w:r>
              <w:rPr>
                <w:sz w:val="16"/>
              </w:rPr>
              <w:t>Skilled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facilitators</w:t>
            </w:r>
          </w:p>
        </w:tc>
        <w:tc>
          <w:tcPr>
            <w:tcW w:w="1857" w:type="dxa"/>
            <w:shd w:val="clear" w:color="auto" w:fill="E7EEF8"/>
          </w:tcPr>
          <w:p w14:paraId="0E03B7A7" w14:textId="77777777" w:rsidR="00342238" w:rsidRDefault="00F51CBA">
            <w:pPr>
              <w:pStyle w:val="TableParagraph"/>
              <w:spacing w:line="475" w:lineRule="auto"/>
              <w:ind w:left="230" w:right="165"/>
              <w:jc w:val="center"/>
              <w:rPr>
                <w:sz w:val="16"/>
              </w:rPr>
            </w:pPr>
            <w:r>
              <w:rPr>
                <w:sz w:val="16"/>
              </w:rPr>
              <w:t>Identifying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</w:t>
            </w:r>
          </w:p>
        </w:tc>
        <w:tc>
          <w:tcPr>
            <w:tcW w:w="2951" w:type="dxa"/>
            <w:shd w:val="clear" w:color="auto" w:fill="E7EEF8"/>
          </w:tcPr>
          <w:p w14:paraId="3FA9385E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Tool:</w:t>
            </w:r>
          </w:p>
          <w:p w14:paraId="59E4388D" w14:textId="77777777" w:rsidR="00342238" w:rsidRDefault="00F51CBA">
            <w:pPr>
              <w:pStyle w:val="TableParagraph"/>
              <w:spacing w:before="53" w:line="220" w:lineRule="auto"/>
              <w:ind w:right="371"/>
              <w:rPr>
                <w:sz w:val="16"/>
              </w:rPr>
            </w:pPr>
            <w:r>
              <w:rPr>
                <w:sz w:val="16"/>
              </w:rPr>
              <w:t>Consent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participant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materials.</w:t>
            </w:r>
          </w:p>
        </w:tc>
      </w:tr>
      <w:tr w:rsidR="00342238" w14:paraId="2645FA8D" w14:textId="77777777">
        <w:trPr>
          <w:trHeight w:val="2238"/>
        </w:trPr>
        <w:tc>
          <w:tcPr>
            <w:tcW w:w="2628" w:type="dxa"/>
            <w:shd w:val="clear" w:color="auto" w:fill="FBAED6"/>
          </w:tcPr>
          <w:p w14:paraId="5D50A60A" w14:textId="77777777" w:rsidR="00342238" w:rsidRDefault="00F51CBA">
            <w:pPr>
              <w:pStyle w:val="TableParagraph"/>
              <w:spacing w:before="135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pacing w:val="-2"/>
                <w:sz w:val="18"/>
              </w:rPr>
              <w:t>Creative</w:t>
            </w:r>
            <w:r>
              <w:rPr>
                <w:rFonts w:ascii="Space Grotesk"/>
                <w:b/>
                <w:spacing w:val="2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methods</w:t>
            </w:r>
          </w:p>
          <w:p w14:paraId="79FEC1C5" w14:textId="77777777" w:rsidR="00342238" w:rsidRDefault="00F51CBA">
            <w:pPr>
              <w:pStyle w:val="TableParagraph"/>
              <w:spacing w:before="208" w:line="220" w:lineRule="auto"/>
              <w:ind w:left="170" w:right="152"/>
              <w:rPr>
                <w:sz w:val="16"/>
              </w:rPr>
            </w:pPr>
            <w:r>
              <w:rPr>
                <w:sz w:val="16"/>
              </w:rPr>
              <w:t>Young people express 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creative writing, art, video,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audio,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</w:tc>
        <w:tc>
          <w:tcPr>
            <w:tcW w:w="3714" w:type="dxa"/>
            <w:shd w:val="clear" w:color="auto" w:fill="FBAED6"/>
          </w:tcPr>
          <w:p w14:paraId="3D5C913C" w14:textId="77777777" w:rsidR="00342238" w:rsidRDefault="00F51CBA">
            <w:pPr>
              <w:pStyle w:val="TableParagraph"/>
              <w:spacing w:before="16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people’s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which may be hard for them to articulate.</w:t>
            </w:r>
          </w:p>
          <w:p w14:paraId="233C8F94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Collecting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visual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capture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attention of decision-makers.</w:t>
            </w:r>
          </w:p>
          <w:p w14:paraId="655CE001" w14:textId="77777777" w:rsidR="00342238" w:rsidRDefault="00F51CBA">
            <w:pPr>
              <w:pStyle w:val="TableParagraph"/>
              <w:spacing w:before="220" w:line="220" w:lineRule="auto"/>
              <w:ind w:left="169" w:right="223"/>
              <w:rPr>
                <w:sz w:val="16"/>
              </w:rPr>
            </w:pPr>
            <w:r>
              <w:rPr>
                <w:sz w:val="16"/>
              </w:rPr>
              <w:t>Engaging with young people who 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interests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comfortable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express themselves visually.</w:t>
            </w:r>
          </w:p>
        </w:tc>
        <w:tc>
          <w:tcPr>
            <w:tcW w:w="1891" w:type="dxa"/>
            <w:shd w:val="clear" w:color="auto" w:fill="FBAED6"/>
          </w:tcPr>
          <w:p w14:paraId="370A6BE4" w14:textId="77777777" w:rsidR="00342238" w:rsidRDefault="00F51CBA">
            <w:pPr>
              <w:pStyle w:val="TableParagraph"/>
              <w:spacing w:line="475" w:lineRule="auto"/>
              <w:ind w:left="411" w:right="394" w:firstLine="217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2608" w:type="dxa"/>
            <w:shd w:val="clear" w:color="auto" w:fill="FBAED6"/>
          </w:tcPr>
          <w:p w14:paraId="25D9E864" w14:textId="77777777" w:rsidR="00342238" w:rsidRDefault="00F51CBA">
            <w:pPr>
              <w:pStyle w:val="TableParagraph"/>
              <w:spacing w:before="160" w:line="220" w:lineRule="auto"/>
              <w:ind w:left="271" w:right="207"/>
              <w:jc w:val="center"/>
              <w:rPr>
                <w:sz w:val="16"/>
              </w:rPr>
            </w:pPr>
            <w:r>
              <w:rPr>
                <w:sz w:val="16"/>
              </w:rPr>
              <w:t>Participation can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acknowledged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prize/competition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element.</w:t>
            </w:r>
          </w:p>
        </w:tc>
        <w:tc>
          <w:tcPr>
            <w:tcW w:w="1857" w:type="dxa"/>
            <w:shd w:val="clear" w:color="auto" w:fill="FBAED6"/>
          </w:tcPr>
          <w:p w14:paraId="33B500A5" w14:textId="77777777" w:rsidR="00342238" w:rsidRDefault="00F51CBA">
            <w:pPr>
              <w:pStyle w:val="TableParagraph"/>
              <w:spacing w:line="475" w:lineRule="auto"/>
              <w:ind w:left="419" w:right="229" w:hanging="118"/>
              <w:rPr>
                <w:sz w:val="16"/>
              </w:rPr>
            </w:pPr>
            <w:r>
              <w:rPr>
                <w:sz w:val="16"/>
              </w:rPr>
              <w:t>Identifying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</w:p>
        </w:tc>
        <w:tc>
          <w:tcPr>
            <w:tcW w:w="2951" w:type="dxa"/>
            <w:shd w:val="clear" w:color="auto" w:fill="FBAED6"/>
          </w:tcPr>
          <w:p w14:paraId="41E69C3F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Examples:</w:t>
            </w:r>
          </w:p>
          <w:p w14:paraId="470502B7" w14:textId="77777777" w:rsidR="00342238" w:rsidRDefault="00F51CBA">
            <w:pPr>
              <w:pStyle w:val="TableParagraph"/>
              <w:spacing w:before="216" w:line="220" w:lineRule="auto"/>
              <w:ind w:right="127"/>
              <w:rPr>
                <w:sz w:val="16"/>
              </w:rPr>
            </w:pPr>
            <w:hyperlink r:id="rId15">
              <w:r>
                <w:rPr>
                  <w:sz w:val="16"/>
                </w:rPr>
                <w:t>What Matters writing competition,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16">
              <w:r>
                <w:rPr>
                  <w:sz w:val="16"/>
                </w:rPr>
                <w:t>Postcards to the Advocate of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17">
              <w:r>
                <w:rPr>
                  <w:sz w:val="16"/>
                </w:rPr>
                <w:t>Children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and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Youth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NSW,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Young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and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Resilient</w:t>
              </w:r>
              <w:r>
                <w:rPr>
                  <w:spacing w:val="-4"/>
                  <w:sz w:val="16"/>
                </w:rPr>
                <w:t xml:space="preserve"> </w:t>
              </w:r>
              <w:r>
                <w:rPr>
                  <w:sz w:val="16"/>
                </w:rPr>
                <w:t>Research</w:t>
              </w:r>
              <w:r>
                <w:rPr>
                  <w:spacing w:val="-4"/>
                  <w:sz w:val="16"/>
                </w:rPr>
                <w:t xml:space="preserve"> </w:t>
              </w:r>
              <w:r>
                <w:rPr>
                  <w:sz w:val="16"/>
                </w:rPr>
                <w:t>Centre</w:t>
              </w:r>
              <w:r>
                <w:rPr>
                  <w:spacing w:val="-4"/>
                  <w:sz w:val="16"/>
                </w:rPr>
                <w:t xml:space="preserve"> </w:t>
              </w:r>
              <w:r>
                <w:rPr>
                  <w:sz w:val="16"/>
                </w:rPr>
                <w:t>Hope</w:t>
              </w:r>
              <w:r>
                <w:rPr>
                  <w:spacing w:val="-4"/>
                  <w:sz w:val="16"/>
                </w:rPr>
                <w:t xml:space="preserve"> </w:t>
              </w:r>
              <w:r>
                <w:rPr>
                  <w:sz w:val="16"/>
                </w:rPr>
                <w:t>and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Resilience research project</w:t>
              </w:r>
            </w:hyperlink>
          </w:p>
        </w:tc>
      </w:tr>
      <w:tr w:rsidR="00342238" w14:paraId="66BFC35C" w14:textId="77777777">
        <w:trPr>
          <w:trHeight w:val="2241"/>
        </w:trPr>
        <w:tc>
          <w:tcPr>
            <w:tcW w:w="2628" w:type="dxa"/>
            <w:shd w:val="clear" w:color="auto" w:fill="E7EEF8"/>
          </w:tcPr>
          <w:p w14:paraId="65A9C56B" w14:textId="77777777" w:rsidR="00342238" w:rsidRDefault="00F51CBA">
            <w:pPr>
              <w:pStyle w:val="TableParagraph"/>
              <w:spacing w:before="135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pacing w:val="-2"/>
                <w:sz w:val="18"/>
              </w:rPr>
              <w:t>Yarning circles</w:t>
            </w:r>
          </w:p>
          <w:p w14:paraId="3D077DAD" w14:textId="77777777" w:rsidR="00342238" w:rsidRDefault="00F51CBA">
            <w:pPr>
              <w:pStyle w:val="TableParagraph"/>
              <w:spacing w:before="208" w:line="220" w:lineRule="auto"/>
              <w:ind w:left="170" w:right="152"/>
              <w:rPr>
                <w:sz w:val="16"/>
              </w:rPr>
            </w:pPr>
            <w:r>
              <w:rPr>
                <w:sz w:val="16"/>
              </w:rPr>
              <w:t>Aboriginal and Torres Strait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Islander young people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culturally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sessions, where everyone</w:t>
            </w:r>
          </w:p>
          <w:p w14:paraId="636D2D96" w14:textId="63E446C3" w:rsidR="00342238" w:rsidRDefault="007643AE">
            <w:pPr>
              <w:pStyle w:val="TableParagraph"/>
              <w:spacing w:before="0" w:line="220" w:lineRule="auto"/>
              <w:ind w:left="170" w:right="152"/>
              <w:rPr>
                <w:sz w:val="16"/>
              </w:rPr>
            </w:pPr>
            <w:r>
              <w:rPr>
                <w:noProof/>
              </w:rPr>
              <w:drawing>
                <wp:anchor distT="0" distB="0" distL="0" distR="0" simplePos="0" relativeHeight="251658241" behindDoc="0" locked="0" layoutInCell="1" allowOverlap="1" wp14:anchorId="79FD4496" wp14:editId="414A3D03">
                  <wp:simplePos x="0" y="0"/>
                  <wp:positionH relativeFrom="page">
                    <wp:posOffset>-60564</wp:posOffset>
                  </wp:positionH>
                  <wp:positionV relativeFrom="page">
                    <wp:posOffset>2295185</wp:posOffset>
                  </wp:positionV>
                  <wp:extent cx="730117" cy="235614"/>
                  <wp:effectExtent l="0" t="0" r="0" b="0"/>
                  <wp:wrapNone/>
                  <wp:docPr id="1434143774" name="Imag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143774" name="Imag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117" cy="23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CBA">
              <w:rPr>
                <w:sz w:val="16"/>
              </w:rPr>
              <w:t>is on the same level, not be</w:t>
            </w:r>
            <w:r w:rsidR="00F51CBA">
              <w:rPr>
                <w:spacing w:val="40"/>
                <w:sz w:val="16"/>
              </w:rPr>
              <w:t xml:space="preserve"> </w:t>
            </w:r>
            <w:r w:rsidR="00F51CBA">
              <w:rPr>
                <w:sz w:val="16"/>
              </w:rPr>
              <w:t>placed</w:t>
            </w:r>
            <w:r w:rsidR="00F51CBA">
              <w:rPr>
                <w:spacing w:val="-8"/>
                <w:sz w:val="16"/>
              </w:rPr>
              <w:t xml:space="preserve"> </w:t>
            </w:r>
            <w:r w:rsidR="00F51CBA">
              <w:rPr>
                <w:sz w:val="16"/>
              </w:rPr>
              <w:t>in</w:t>
            </w:r>
            <w:r w:rsidR="00F51CBA">
              <w:rPr>
                <w:spacing w:val="-8"/>
                <w:sz w:val="16"/>
              </w:rPr>
              <w:t xml:space="preserve"> </w:t>
            </w:r>
            <w:r w:rsidR="00F51CBA">
              <w:rPr>
                <w:sz w:val="16"/>
              </w:rPr>
              <w:t>the</w:t>
            </w:r>
            <w:r w:rsidR="00F51CBA">
              <w:rPr>
                <w:spacing w:val="-8"/>
                <w:sz w:val="16"/>
              </w:rPr>
              <w:t xml:space="preserve"> </w:t>
            </w:r>
            <w:r w:rsidR="00F51CBA">
              <w:rPr>
                <w:sz w:val="16"/>
              </w:rPr>
              <w:t>spotlight</w:t>
            </w:r>
            <w:r w:rsidR="00F51CBA">
              <w:rPr>
                <w:spacing w:val="-8"/>
                <w:sz w:val="16"/>
              </w:rPr>
              <w:t xml:space="preserve"> </w:t>
            </w:r>
            <w:r w:rsidR="00F51CBA">
              <w:rPr>
                <w:sz w:val="16"/>
              </w:rPr>
              <w:t>and</w:t>
            </w:r>
            <w:r w:rsidR="00F51CBA">
              <w:rPr>
                <w:spacing w:val="-8"/>
                <w:sz w:val="16"/>
              </w:rPr>
              <w:t xml:space="preserve"> </w:t>
            </w:r>
            <w:r w:rsidR="00F51CBA">
              <w:rPr>
                <w:sz w:val="16"/>
              </w:rPr>
              <w:t>can</w:t>
            </w:r>
            <w:r w:rsidR="00F51CBA">
              <w:rPr>
                <w:spacing w:val="40"/>
                <w:sz w:val="16"/>
              </w:rPr>
              <w:t xml:space="preserve"> </w:t>
            </w:r>
            <w:r w:rsidR="00F51CBA">
              <w:rPr>
                <w:sz w:val="16"/>
              </w:rPr>
              <w:t>participate</w:t>
            </w:r>
            <w:r w:rsidR="00F51CBA">
              <w:rPr>
                <w:spacing w:val="-5"/>
                <w:sz w:val="16"/>
              </w:rPr>
              <w:t xml:space="preserve"> </w:t>
            </w:r>
            <w:r w:rsidR="00F51CBA">
              <w:rPr>
                <w:sz w:val="16"/>
              </w:rPr>
              <w:t>equally.</w:t>
            </w:r>
          </w:p>
        </w:tc>
        <w:tc>
          <w:tcPr>
            <w:tcW w:w="3714" w:type="dxa"/>
            <w:shd w:val="clear" w:color="auto" w:fill="E7EEF8"/>
          </w:tcPr>
          <w:p w14:paraId="6E7AC83A" w14:textId="77777777" w:rsidR="00342238" w:rsidRDefault="00F51CBA">
            <w:pPr>
              <w:pStyle w:val="TableParagraph"/>
              <w:spacing w:before="160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When developed and led by Indigenous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members,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protocols.</w:t>
            </w:r>
          </w:p>
          <w:p w14:paraId="7760591F" w14:textId="77777777" w:rsidR="00342238" w:rsidRDefault="00F51CBA">
            <w:pPr>
              <w:pStyle w:val="TableParagraph"/>
              <w:spacing w:before="220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authentic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Torres Strait Islander young people.</w:t>
            </w:r>
          </w:p>
        </w:tc>
        <w:tc>
          <w:tcPr>
            <w:tcW w:w="1891" w:type="dxa"/>
            <w:shd w:val="clear" w:color="auto" w:fill="E7EEF8"/>
          </w:tcPr>
          <w:p w14:paraId="4647E46F" w14:textId="77777777" w:rsidR="00342238" w:rsidRDefault="00F51CBA">
            <w:pPr>
              <w:pStyle w:val="TableParagraph"/>
              <w:spacing w:line="475" w:lineRule="auto"/>
              <w:ind w:left="411" w:right="394" w:firstLine="12"/>
              <w:rPr>
                <w:sz w:val="16"/>
              </w:rPr>
            </w:pP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Moderate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2608" w:type="dxa"/>
            <w:shd w:val="clear" w:color="auto" w:fill="E7EEF8"/>
          </w:tcPr>
          <w:p w14:paraId="4F135F00" w14:textId="77777777" w:rsidR="00342238" w:rsidRDefault="00F51CBA">
            <w:pPr>
              <w:pStyle w:val="TableParagraph"/>
              <w:spacing w:before="160" w:line="220" w:lineRule="auto"/>
              <w:ind w:left="199" w:right="135"/>
              <w:jc w:val="center"/>
              <w:rPr>
                <w:sz w:val="16"/>
              </w:rPr>
            </w:pPr>
            <w:r>
              <w:rPr>
                <w:sz w:val="16"/>
              </w:rPr>
              <w:t>Trusting relationships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Aboriginal/Torres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Islander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members.</w:t>
            </w:r>
          </w:p>
          <w:p w14:paraId="35305353" w14:textId="77777777" w:rsidR="00342238" w:rsidRDefault="00F51CBA">
            <w:pPr>
              <w:pStyle w:val="TableParagraph"/>
              <w:spacing w:before="220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Cultural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skills.</w:t>
            </w:r>
          </w:p>
        </w:tc>
        <w:tc>
          <w:tcPr>
            <w:tcW w:w="1857" w:type="dxa"/>
            <w:shd w:val="clear" w:color="auto" w:fill="E7EEF8"/>
          </w:tcPr>
          <w:p w14:paraId="19F96634" w14:textId="77777777" w:rsidR="00342238" w:rsidRDefault="00F51CBA">
            <w:pPr>
              <w:pStyle w:val="TableParagraph"/>
              <w:spacing w:line="475" w:lineRule="auto"/>
              <w:ind w:left="230" w:right="165"/>
              <w:jc w:val="center"/>
              <w:rPr>
                <w:sz w:val="16"/>
              </w:rPr>
            </w:pPr>
            <w:r>
              <w:rPr>
                <w:sz w:val="16"/>
              </w:rPr>
              <w:t>Identifying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</w:t>
            </w:r>
          </w:p>
        </w:tc>
        <w:tc>
          <w:tcPr>
            <w:tcW w:w="2951" w:type="dxa"/>
            <w:shd w:val="clear" w:color="auto" w:fill="E7EEF8"/>
          </w:tcPr>
          <w:p w14:paraId="0FD2A492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z w:val="16"/>
              </w:rPr>
              <w:t>Further</w:t>
            </w:r>
            <w:r>
              <w:rPr>
                <w:rFonts w:ascii="Karla SemiBold"/>
                <w:b/>
                <w:spacing w:val="-4"/>
                <w:sz w:val="16"/>
              </w:rPr>
              <w:t xml:space="preserve"> </w:t>
            </w:r>
            <w:r>
              <w:rPr>
                <w:rFonts w:ascii="Karla SemiBold"/>
                <w:b/>
                <w:spacing w:val="-2"/>
                <w:sz w:val="16"/>
              </w:rPr>
              <w:t>resources:</w:t>
            </w:r>
          </w:p>
          <w:p w14:paraId="1F003A0D" w14:textId="77777777" w:rsidR="00342238" w:rsidRDefault="00F51CBA">
            <w:pPr>
              <w:pStyle w:val="TableParagraph"/>
              <w:spacing w:before="53" w:line="220" w:lineRule="auto"/>
              <w:ind w:right="151"/>
              <w:rPr>
                <w:sz w:val="16"/>
              </w:rPr>
            </w:pPr>
            <w:hyperlink r:id="rId19">
              <w:r>
                <w:rPr>
                  <w:sz w:val="16"/>
                </w:rPr>
                <w:t>Koorie Youth Council’s youth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participation resource for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Aboriginal</w:t>
              </w:r>
              <w:r>
                <w:rPr>
                  <w:spacing w:val="-12"/>
                  <w:sz w:val="16"/>
                </w:rPr>
                <w:t xml:space="preserve"> </w:t>
              </w:r>
              <w:r>
                <w:rPr>
                  <w:sz w:val="16"/>
                </w:rPr>
                <w:t>and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Torres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Strait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Islander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young people , SNAICC Genuine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Partnerships training program</w:t>
              </w:r>
            </w:hyperlink>
          </w:p>
        </w:tc>
      </w:tr>
    </w:tbl>
    <w:p w14:paraId="65B69AED" w14:textId="77777777" w:rsidR="00342238" w:rsidRDefault="00342238">
      <w:pPr>
        <w:spacing w:line="220" w:lineRule="auto"/>
        <w:rPr>
          <w:sz w:val="16"/>
        </w:rPr>
        <w:sectPr w:rsidR="00342238">
          <w:footerReference w:type="default" r:id="rId21"/>
          <w:pgSz w:w="16840" w:h="11910" w:orient="landscape"/>
          <w:pgMar w:top="1340" w:right="480" w:bottom="540" w:left="460" w:header="0" w:footer="35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714"/>
        <w:gridCol w:w="1891"/>
        <w:gridCol w:w="2608"/>
        <w:gridCol w:w="1857"/>
        <w:gridCol w:w="2951"/>
      </w:tblGrid>
      <w:tr w:rsidR="00342238" w14:paraId="34D56473" w14:textId="77777777">
        <w:trPr>
          <w:trHeight w:val="688"/>
        </w:trPr>
        <w:tc>
          <w:tcPr>
            <w:tcW w:w="2628" w:type="dxa"/>
            <w:shd w:val="clear" w:color="auto" w:fill="FBD705"/>
          </w:tcPr>
          <w:p w14:paraId="296275A1" w14:textId="4D34866A" w:rsidR="00342238" w:rsidRDefault="007643AE">
            <w:pPr>
              <w:pStyle w:val="TableParagraph"/>
              <w:spacing w:before="236"/>
              <w:ind w:left="9"/>
              <w:jc w:val="center"/>
              <w:rPr>
                <w:rFonts w:ascii="Rubik Black"/>
                <w:b/>
                <w:sz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8245" behindDoc="1" locked="0" layoutInCell="1" allowOverlap="1" wp14:anchorId="5B429D3B" wp14:editId="58136C0A">
                      <wp:simplePos x="0" y="0"/>
                      <wp:positionH relativeFrom="page">
                        <wp:posOffset>-607695</wp:posOffset>
                      </wp:positionH>
                      <wp:positionV relativeFrom="page">
                        <wp:posOffset>-843118</wp:posOffset>
                      </wp:positionV>
                      <wp:extent cx="11162665" cy="11090275"/>
                      <wp:effectExtent l="0" t="0" r="635" b="0"/>
                      <wp:wrapNone/>
                      <wp:docPr id="1144844634" name="Graphic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62665" cy="11090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0309" h="10692130">
                                    <a:moveTo>
                                      <a:pt x="756000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692003"/>
                                    </a:lnTo>
                                    <a:lnTo>
                                      <a:pt x="7560005" y="10692003"/>
                                    </a:lnTo>
                                    <a:lnTo>
                                      <a:pt x="75600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DEF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2E1D1" id="Graphic 1" o:spid="_x0000_s1026" alt="&quot;&quot;" style="position:absolute;margin-left:-47.85pt;margin-top:-66.4pt;width:878.95pt;height:873.2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" path="m7560005,l,,,10692003r7560005,l7560005,xe" fillcolor="#cfdef1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F51CBA">
              <w:rPr>
                <w:rFonts w:ascii="Rubik Black"/>
                <w:b/>
                <w:spacing w:val="-2"/>
                <w:sz w:val="18"/>
              </w:rPr>
              <w:t>METHOD</w:t>
            </w:r>
          </w:p>
        </w:tc>
        <w:tc>
          <w:tcPr>
            <w:tcW w:w="3714" w:type="dxa"/>
            <w:shd w:val="clear" w:color="auto" w:fill="FBD705"/>
          </w:tcPr>
          <w:p w14:paraId="41475ACF" w14:textId="77777777" w:rsidR="00342238" w:rsidRDefault="00F51CBA">
            <w:pPr>
              <w:pStyle w:val="TableParagraph"/>
              <w:spacing w:before="236"/>
              <w:ind w:left="96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WORKS</w:t>
            </w:r>
            <w:r>
              <w:rPr>
                <w:rFonts w:ascii="Rubik Black"/>
                <w:b/>
                <w:spacing w:val="-5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BEST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WHEN</w:t>
            </w:r>
          </w:p>
        </w:tc>
        <w:tc>
          <w:tcPr>
            <w:tcW w:w="1891" w:type="dxa"/>
            <w:shd w:val="clear" w:color="auto" w:fill="FBD705"/>
          </w:tcPr>
          <w:p w14:paraId="69738F50" w14:textId="77777777" w:rsidR="00342238" w:rsidRDefault="00F51CBA">
            <w:pPr>
              <w:pStyle w:val="TableParagraph"/>
              <w:spacing w:before="236"/>
              <w:ind w:left="22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COST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-6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TIME</w:t>
            </w:r>
          </w:p>
        </w:tc>
        <w:tc>
          <w:tcPr>
            <w:tcW w:w="2608" w:type="dxa"/>
            <w:shd w:val="clear" w:color="auto" w:fill="FBD705"/>
          </w:tcPr>
          <w:p w14:paraId="114DE148" w14:textId="77777777" w:rsidR="00342238" w:rsidRDefault="00F51CBA">
            <w:pPr>
              <w:pStyle w:val="TableParagraph"/>
              <w:spacing w:before="171" w:line="187" w:lineRule="auto"/>
              <w:ind w:left="819" w:hanging="692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RESOURCES/MATERIALS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REQUIRED</w:t>
            </w:r>
          </w:p>
        </w:tc>
        <w:tc>
          <w:tcPr>
            <w:tcW w:w="1857" w:type="dxa"/>
            <w:shd w:val="clear" w:color="auto" w:fill="FBD705"/>
          </w:tcPr>
          <w:p w14:paraId="73C84C3D" w14:textId="77777777" w:rsidR="00342238" w:rsidRDefault="00F51CBA">
            <w:pPr>
              <w:pStyle w:val="TableParagraph"/>
              <w:spacing w:before="171" w:line="187" w:lineRule="auto"/>
              <w:ind w:left="553" w:right="241" w:hanging="296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POLICY</w:t>
            </w:r>
            <w:r>
              <w:rPr>
                <w:rFonts w:ascii="Rubik Black"/>
                <w:b/>
                <w:spacing w:val="-7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CYCLE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STAGES</w:t>
            </w:r>
          </w:p>
        </w:tc>
        <w:tc>
          <w:tcPr>
            <w:tcW w:w="2951" w:type="dxa"/>
            <w:shd w:val="clear" w:color="auto" w:fill="FBD705"/>
          </w:tcPr>
          <w:p w14:paraId="6621AC21" w14:textId="77777777" w:rsidR="00342238" w:rsidRDefault="00F51CBA">
            <w:pPr>
              <w:pStyle w:val="TableParagraph"/>
              <w:spacing w:before="171" w:line="187" w:lineRule="auto"/>
              <w:ind w:left="437" w:right="371" w:hanging="4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EXAMPLES,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TOOLS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FURTHER</w:t>
            </w:r>
            <w:r>
              <w:rPr>
                <w:rFonts w:ascii="Rubik Black"/>
                <w:b/>
                <w:spacing w:val="-4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RESOURCES</w:t>
            </w:r>
          </w:p>
        </w:tc>
      </w:tr>
      <w:tr w:rsidR="00342238" w14:paraId="732DEAF0" w14:textId="77777777">
        <w:trPr>
          <w:trHeight w:val="3254"/>
        </w:trPr>
        <w:tc>
          <w:tcPr>
            <w:tcW w:w="2628" w:type="dxa"/>
            <w:shd w:val="clear" w:color="auto" w:fill="E7EEF8"/>
          </w:tcPr>
          <w:p w14:paraId="797B7048" w14:textId="77777777" w:rsidR="00342238" w:rsidRDefault="00F51CBA">
            <w:pPr>
              <w:pStyle w:val="TableParagraph"/>
              <w:spacing w:before="170" w:line="199" w:lineRule="auto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z w:val="18"/>
              </w:rPr>
              <w:t>Roundtables</w:t>
            </w:r>
            <w:r>
              <w:rPr>
                <w:rFonts w:ascii="Space Grotesk"/>
                <w:b/>
                <w:spacing w:val="-12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</w:t>
            </w:r>
            <w:r>
              <w:rPr>
                <w:rFonts w:ascii="Space Grotesk"/>
                <w:b/>
                <w:spacing w:val="-11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forums</w:t>
            </w:r>
            <w:r>
              <w:rPr>
                <w:rFonts w:ascii="Space Grotesk"/>
                <w:b/>
                <w:spacing w:val="-12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 conferences</w:t>
            </w:r>
            <w:r>
              <w:rPr>
                <w:rFonts w:ascii="Space Grotesk"/>
                <w:b/>
                <w:spacing w:val="-5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</w:t>
            </w:r>
            <w:r>
              <w:rPr>
                <w:rFonts w:ascii="Space Grotesk"/>
                <w:b/>
                <w:spacing w:val="-5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summits</w:t>
            </w:r>
          </w:p>
          <w:p w14:paraId="0F8F7890" w14:textId="77777777" w:rsidR="00342238" w:rsidRDefault="00F51CBA">
            <w:pPr>
              <w:pStyle w:val="TableParagraph"/>
              <w:spacing w:before="217" w:line="220" w:lineRule="auto"/>
              <w:ind w:left="170" w:right="188"/>
              <w:rPr>
                <w:sz w:val="16"/>
              </w:rPr>
            </w:pPr>
            <w:r>
              <w:rPr>
                <w:sz w:val="16"/>
              </w:rPr>
              <w:t>Structured events with large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groups of young people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together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explore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share ideas. Can be delivered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person or online.</w:t>
            </w:r>
          </w:p>
        </w:tc>
        <w:tc>
          <w:tcPr>
            <w:tcW w:w="3714" w:type="dxa"/>
            <w:shd w:val="clear" w:color="auto" w:fill="E7EEF8"/>
          </w:tcPr>
          <w:p w14:paraId="0E10F047" w14:textId="77777777" w:rsidR="00342238" w:rsidRDefault="00F51CBA">
            <w:pPr>
              <w:pStyle w:val="TableParagraph"/>
              <w:spacing w:before="160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Dialogue between young people, experts,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practitioners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policymakers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required.</w:t>
            </w:r>
          </w:p>
          <w:p w14:paraId="3ADE7D9B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When designed and implemented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collaboratively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people,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youth-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led.</w:t>
            </w:r>
          </w:p>
          <w:p w14:paraId="0485646D" w14:textId="77777777" w:rsidR="00342238" w:rsidRDefault="00F51CBA">
            <w:pPr>
              <w:pStyle w:val="TableParagraph"/>
              <w:spacing w:before="220" w:line="220" w:lineRule="auto"/>
              <w:ind w:left="169" w:right="541"/>
              <w:rPr>
                <w:sz w:val="16"/>
              </w:rPr>
            </w:pPr>
            <w:r>
              <w:rPr>
                <w:sz w:val="16"/>
              </w:rPr>
              <w:t>Events can include creative exhibitions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showcase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people’s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insights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perspectives.</w:t>
            </w:r>
          </w:p>
        </w:tc>
        <w:tc>
          <w:tcPr>
            <w:tcW w:w="1891" w:type="dxa"/>
            <w:shd w:val="clear" w:color="auto" w:fill="E7EEF8"/>
          </w:tcPr>
          <w:p w14:paraId="0C6A5728" w14:textId="77777777" w:rsidR="00342238" w:rsidRDefault="00F51CBA">
            <w:pPr>
              <w:pStyle w:val="TableParagraph"/>
              <w:spacing w:line="475" w:lineRule="auto"/>
              <w:ind w:left="397" w:right="379" w:firstLine="186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time.</w:t>
            </w:r>
          </w:p>
        </w:tc>
        <w:tc>
          <w:tcPr>
            <w:tcW w:w="2608" w:type="dxa"/>
            <w:shd w:val="clear" w:color="auto" w:fill="E7EEF8"/>
          </w:tcPr>
          <w:p w14:paraId="669E5DCA" w14:textId="77777777" w:rsidR="00342238" w:rsidRDefault="00F51CBA">
            <w:pPr>
              <w:pStyle w:val="TableParagraph"/>
              <w:spacing w:before="160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Youth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appropriate,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accessible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space and catering.</w:t>
            </w:r>
          </w:p>
          <w:p w14:paraId="6480FA6D" w14:textId="77777777" w:rsidR="00342238" w:rsidRDefault="00F51CBA">
            <w:pPr>
              <w:pStyle w:val="TableParagraph"/>
              <w:spacing w:before="220" w:line="220" w:lineRule="auto"/>
              <w:ind w:left="377" w:right="312"/>
              <w:jc w:val="center"/>
              <w:rPr>
                <w:sz w:val="16"/>
              </w:rPr>
            </w:pPr>
            <w:r>
              <w:rPr>
                <w:sz w:val="16"/>
              </w:rPr>
              <w:t>Support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attend e.g. travel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reimbursement.</w:t>
            </w:r>
          </w:p>
          <w:p w14:paraId="431424F4" w14:textId="77777777" w:rsidR="00342238" w:rsidRDefault="00F51CBA">
            <w:pPr>
              <w:pStyle w:val="TableParagraph"/>
              <w:spacing w:before="207" w:line="475" w:lineRule="auto"/>
              <w:ind w:left="558" w:right="492" w:hanging="1"/>
              <w:jc w:val="center"/>
              <w:rPr>
                <w:sz w:val="16"/>
              </w:rPr>
            </w:pPr>
            <w:r>
              <w:rPr>
                <w:sz w:val="16"/>
              </w:rPr>
              <w:t>Agenda and MC.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Guestlist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invites.</w:t>
            </w:r>
          </w:p>
          <w:p w14:paraId="76DA7A0E" w14:textId="77777777" w:rsidR="00342238" w:rsidRDefault="00F51CBA">
            <w:pPr>
              <w:pStyle w:val="TableParagraph"/>
              <w:spacing w:before="11" w:line="220" w:lineRule="auto"/>
              <w:ind w:left="179" w:right="112"/>
              <w:jc w:val="center"/>
              <w:rPr>
                <w:sz w:val="16"/>
              </w:rPr>
            </w:pPr>
            <w:r>
              <w:rPr>
                <w:sz w:val="16"/>
              </w:rPr>
              <w:t>Presentations,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discussions,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panels,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workshops,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photography, visual scribe.</w:t>
            </w:r>
          </w:p>
        </w:tc>
        <w:tc>
          <w:tcPr>
            <w:tcW w:w="1857" w:type="dxa"/>
            <w:shd w:val="clear" w:color="auto" w:fill="E7EEF8"/>
          </w:tcPr>
          <w:p w14:paraId="36896DFD" w14:textId="77777777" w:rsidR="00342238" w:rsidRDefault="00F51CBA">
            <w:pPr>
              <w:pStyle w:val="TableParagraph"/>
              <w:spacing w:line="475" w:lineRule="auto"/>
              <w:ind w:left="266" w:right="201" w:hanging="1"/>
              <w:jc w:val="center"/>
              <w:rPr>
                <w:sz w:val="16"/>
              </w:rPr>
            </w:pPr>
            <w:r>
              <w:rPr>
                <w:sz w:val="16"/>
              </w:rPr>
              <w:t>Identifying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Coordination</w:t>
            </w:r>
          </w:p>
        </w:tc>
        <w:tc>
          <w:tcPr>
            <w:tcW w:w="2951" w:type="dxa"/>
            <w:shd w:val="clear" w:color="auto" w:fill="E7EEF8"/>
          </w:tcPr>
          <w:p w14:paraId="514D42F9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Tool:</w:t>
            </w:r>
          </w:p>
          <w:p w14:paraId="1C0F2FEA" w14:textId="77777777" w:rsidR="00342238" w:rsidRDefault="00F51CBA">
            <w:pPr>
              <w:pStyle w:val="TableParagraph"/>
              <w:spacing w:before="53" w:line="220" w:lineRule="auto"/>
              <w:ind w:right="127"/>
              <w:rPr>
                <w:sz w:val="16"/>
              </w:rPr>
            </w:pPr>
            <w:r>
              <w:rPr>
                <w:sz w:val="16"/>
              </w:rPr>
              <w:t>Supporting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a panel mini-guide</w:t>
            </w:r>
          </w:p>
          <w:p w14:paraId="0DADD53D" w14:textId="77777777" w:rsidR="00342238" w:rsidRDefault="00342238">
            <w:pPr>
              <w:pStyle w:val="TableParagraph"/>
              <w:spacing w:before="47"/>
              <w:ind w:left="0"/>
              <w:rPr>
                <w:rFonts w:ascii="Rubik Black"/>
                <w:b/>
                <w:sz w:val="16"/>
              </w:rPr>
            </w:pPr>
          </w:p>
          <w:p w14:paraId="60DA4599" w14:textId="77777777" w:rsidR="00342238" w:rsidRDefault="00F51CBA">
            <w:pPr>
              <w:pStyle w:val="TableParagraph"/>
              <w:spacing w:before="0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Examples:</w:t>
            </w:r>
          </w:p>
          <w:p w14:paraId="30ACE084" w14:textId="77777777" w:rsidR="00342238" w:rsidRDefault="00F51CBA">
            <w:pPr>
              <w:pStyle w:val="TableParagraph"/>
              <w:spacing w:before="53" w:line="220" w:lineRule="auto"/>
              <w:ind w:right="127"/>
              <w:rPr>
                <w:sz w:val="16"/>
              </w:rPr>
            </w:pPr>
            <w:hyperlink r:id="rId22">
              <w:r>
                <w:rPr>
                  <w:sz w:val="16"/>
                </w:rPr>
                <w:t>Koorie Youth Summit,</w:t>
              </w:r>
            </w:hyperlink>
            <w:r>
              <w:rPr>
                <w:sz w:val="16"/>
              </w:rPr>
              <w:t xml:space="preserve"> Create</w:t>
            </w:r>
            <w:r>
              <w:rPr>
                <w:spacing w:val="40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Foundation Youth Forum,</w:t>
              </w:r>
            </w:hyperlink>
            <w:r>
              <w:rPr>
                <w:sz w:val="16"/>
              </w:rPr>
              <w:t xml:space="preserve"> UN</w:t>
            </w:r>
            <w:r>
              <w:rPr>
                <w:spacing w:val="40"/>
                <w:sz w:val="16"/>
              </w:rPr>
              <w:t xml:space="preserve"> </w:t>
            </w:r>
            <w:hyperlink r:id="rId24">
              <w:r>
                <w:rPr>
                  <w:sz w:val="16"/>
                </w:rPr>
                <w:t>Summit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of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the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Future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virtual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events</w:t>
              </w:r>
            </w:hyperlink>
          </w:p>
        </w:tc>
      </w:tr>
      <w:tr w:rsidR="00342238" w14:paraId="324044E4" w14:textId="77777777">
        <w:trPr>
          <w:trHeight w:val="2381"/>
        </w:trPr>
        <w:tc>
          <w:tcPr>
            <w:tcW w:w="2628" w:type="dxa"/>
            <w:shd w:val="clear" w:color="auto" w:fill="FBAED6"/>
          </w:tcPr>
          <w:p w14:paraId="439AE1DD" w14:textId="77777777" w:rsidR="00342238" w:rsidRDefault="00F51CBA">
            <w:pPr>
              <w:pStyle w:val="TableParagraph"/>
              <w:spacing w:before="170" w:line="199" w:lineRule="auto"/>
              <w:ind w:left="170" w:right="827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z w:val="18"/>
              </w:rPr>
              <w:t>Co-research</w:t>
            </w:r>
            <w:r>
              <w:rPr>
                <w:rFonts w:ascii="Space Grotesk"/>
                <w:b/>
                <w:spacing w:val="-12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</w:t>
            </w:r>
            <w:r>
              <w:rPr>
                <w:rFonts w:ascii="Space Grotesk"/>
                <w:b/>
                <w:spacing w:val="-11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 xml:space="preserve">peer </w:t>
            </w:r>
            <w:r>
              <w:rPr>
                <w:rFonts w:ascii="Space Grotesk"/>
                <w:b/>
                <w:spacing w:val="-2"/>
                <w:sz w:val="18"/>
              </w:rPr>
              <w:t>research</w:t>
            </w:r>
          </w:p>
          <w:p w14:paraId="27D7ABAF" w14:textId="77777777" w:rsidR="00342238" w:rsidRDefault="00F51CBA">
            <w:pPr>
              <w:pStyle w:val="TableParagraph"/>
              <w:spacing w:before="217" w:line="220" w:lineRule="auto"/>
              <w:ind w:left="170"/>
              <w:rPr>
                <w:sz w:val="16"/>
              </w:rPr>
            </w:pPr>
            <w:r>
              <w:rPr>
                <w:sz w:val="16"/>
              </w:rPr>
              <w:t>Young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research skills to collect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evidence to inform / evaluate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policy.</w:t>
            </w:r>
          </w:p>
        </w:tc>
        <w:tc>
          <w:tcPr>
            <w:tcW w:w="3714" w:type="dxa"/>
            <w:shd w:val="clear" w:color="auto" w:fill="FBAED6"/>
          </w:tcPr>
          <w:p w14:paraId="17E22E98" w14:textId="77777777" w:rsidR="00342238" w:rsidRDefault="00F51CBA">
            <w:pPr>
              <w:pStyle w:val="TableParagraph"/>
              <w:spacing w:before="160" w:line="220" w:lineRule="auto"/>
              <w:ind w:left="169" w:right="369"/>
              <w:rPr>
                <w:sz w:val="16"/>
              </w:rPr>
            </w:pPr>
            <w:r>
              <w:rPr>
                <w:sz w:val="16"/>
              </w:rPr>
              <w:t>Young people have the capacity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interest to build their research skills,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policymakers have resources available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training,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mentoring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guidance.</w:t>
            </w:r>
          </w:p>
          <w:p w14:paraId="5B2244C6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collecting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evidence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impacting young people (open, honest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responses often result from peer-led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research).</w:t>
            </w:r>
          </w:p>
        </w:tc>
        <w:tc>
          <w:tcPr>
            <w:tcW w:w="1891" w:type="dxa"/>
            <w:shd w:val="clear" w:color="auto" w:fill="FBAED6"/>
          </w:tcPr>
          <w:p w14:paraId="4CB54BAD" w14:textId="77777777" w:rsidR="00342238" w:rsidRDefault="00F51CBA">
            <w:pPr>
              <w:pStyle w:val="TableParagraph"/>
              <w:spacing w:line="475" w:lineRule="auto"/>
              <w:ind w:left="585" w:right="406" w:hanging="161"/>
              <w:rPr>
                <w:sz w:val="16"/>
              </w:rPr>
            </w:pP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2608" w:type="dxa"/>
            <w:shd w:val="clear" w:color="auto" w:fill="FBAED6"/>
          </w:tcPr>
          <w:p w14:paraId="62250D54" w14:textId="77777777" w:rsidR="00342238" w:rsidRDefault="00F51CBA">
            <w:pPr>
              <w:pStyle w:val="TableParagraph"/>
              <w:spacing w:before="160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stipend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427D356B" w14:textId="77777777" w:rsidR="00342238" w:rsidRDefault="00F51CBA">
            <w:pPr>
              <w:pStyle w:val="TableParagraph"/>
              <w:spacing w:before="220" w:line="220" w:lineRule="auto"/>
              <w:ind w:left="181" w:right="117"/>
              <w:jc w:val="center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materials for young people.</w:t>
            </w:r>
          </w:p>
        </w:tc>
        <w:tc>
          <w:tcPr>
            <w:tcW w:w="1857" w:type="dxa"/>
            <w:shd w:val="clear" w:color="auto" w:fill="FBAED6"/>
          </w:tcPr>
          <w:p w14:paraId="587724E8" w14:textId="77777777" w:rsidR="00342238" w:rsidRDefault="00F51CBA">
            <w:pPr>
              <w:pStyle w:val="TableParagraph"/>
              <w:spacing w:line="475" w:lineRule="auto"/>
              <w:ind w:left="565" w:right="229" w:hanging="264"/>
              <w:rPr>
                <w:sz w:val="16"/>
              </w:rPr>
            </w:pPr>
            <w:r>
              <w:rPr>
                <w:sz w:val="16"/>
              </w:rPr>
              <w:t>Identifying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</w:t>
            </w:r>
          </w:p>
        </w:tc>
        <w:tc>
          <w:tcPr>
            <w:tcW w:w="2951" w:type="dxa"/>
            <w:shd w:val="clear" w:color="auto" w:fill="FBAED6"/>
          </w:tcPr>
          <w:p w14:paraId="6DCFCCB8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Example:</w:t>
            </w:r>
          </w:p>
          <w:p w14:paraId="57ED9306" w14:textId="77777777" w:rsidR="00342238" w:rsidRDefault="00F51CBA">
            <w:pPr>
              <w:pStyle w:val="TableParagraph"/>
              <w:spacing w:before="53" w:line="220" w:lineRule="auto"/>
              <w:ind w:right="127"/>
              <w:rPr>
                <w:sz w:val="16"/>
              </w:rPr>
            </w:pPr>
            <w:hyperlink r:id="rId25">
              <w:r>
                <w:rPr>
                  <w:sz w:val="16"/>
                </w:rPr>
                <w:t>Centre for Multicultural Youth’s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6">
              <w:r>
                <w:rPr>
                  <w:sz w:val="16"/>
                </w:rPr>
                <w:t>Explore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program,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Wellbeing,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Health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&amp; Youth Commission</w:t>
              </w:r>
            </w:hyperlink>
          </w:p>
          <w:p w14:paraId="502E2179" w14:textId="77777777" w:rsidR="00342238" w:rsidRDefault="00F51CBA">
            <w:pPr>
              <w:pStyle w:val="TableParagraph"/>
              <w:spacing w:before="207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z w:val="16"/>
              </w:rPr>
              <w:t>Further</w:t>
            </w:r>
            <w:r>
              <w:rPr>
                <w:rFonts w:ascii="Karla SemiBold"/>
                <w:b/>
                <w:spacing w:val="-4"/>
                <w:sz w:val="16"/>
              </w:rPr>
              <w:t xml:space="preserve"> </w:t>
            </w:r>
            <w:r>
              <w:rPr>
                <w:rFonts w:ascii="Karla SemiBold"/>
                <w:b/>
                <w:spacing w:val="-2"/>
                <w:sz w:val="16"/>
              </w:rPr>
              <w:t>resources:</w:t>
            </w:r>
          </w:p>
          <w:p w14:paraId="14C70610" w14:textId="77777777" w:rsidR="00342238" w:rsidRDefault="00F51CBA">
            <w:pPr>
              <w:pStyle w:val="TableParagraph"/>
              <w:spacing w:before="53" w:line="220" w:lineRule="auto"/>
              <w:ind w:right="103"/>
              <w:rPr>
                <w:sz w:val="16"/>
              </w:rPr>
            </w:pPr>
            <w:hyperlink r:id="rId27">
              <w:r>
                <w:rPr>
                  <w:sz w:val="16"/>
                </w:rPr>
                <w:t>Co-research</w:t>
              </w:r>
              <w:r>
                <w:rPr>
                  <w:spacing w:val="-12"/>
                  <w:sz w:val="16"/>
                </w:rPr>
                <w:t xml:space="preserve"> </w:t>
              </w:r>
              <w:r>
                <w:rPr>
                  <w:sz w:val="16"/>
                </w:rPr>
                <w:t>Toolkit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for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Young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People,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Co-research Toolkit for Adults</w:t>
              </w:r>
            </w:hyperlink>
          </w:p>
        </w:tc>
      </w:tr>
      <w:tr w:rsidR="00342238" w14:paraId="5E5C449C" w14:textId="77777777">
        <w:trPr>
          <w:trHeight w:val="2793"/>
        </w:trPr>
        <w:tc>
          <w:tcPr>
            <w:tcW w:w="2628" w:type="dxa"/>
            <w:shd w:val="clear" w:color="auto" w:fill="E7EEF8"/>
          </w:tcPr>
          <w:p w14:paraId="669FB7B1" w14:textId="77777777" w:rsidR="00342238" w:rsidRDefault="00F51CBA">
            <w:pPr>
              <w:pStyle w:val="TableParagraph"/>
              <w:spacing w:before="170" w:line="199" w:lineRule="auto"/>
              <w:ind w:left="170" w:right="232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z w:val="18"/>
              </w:rPr>
              <w:t>Co-design</w:t>
            </w:r>
            <w:r>
              <w:rPr>
                <w:rFonts w:ascii="Space Grotesk"/>
                <w:b/>
                <w:spacing w:val="-12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</w:t>
            </w:r>
            <w:r>
              <w:rPr>
                <w:rFonts w:ascii="Space Grotesk"/>
                <w:b/>
                <w:spacing w:val="-11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 xml:space="preserve">participatory </w:t>
            </w:r>
            <w:r>
              <w:rPr>
                <w:rFonts w:ascii="Space Grotesk"/>
                <w:b/>
                <w:spacing w:val="-2"/>
                <w:sz w:val="18"/>
              </w:rPr>
              <w:t>workshops</w:t>
            </w:r>
          </w:p>
          <w:p w14:paraId="1856EB7A" w14:textId="0CD1A061" w:rsidR="00342238" w:rsidRDefault="007643AE">
            <w:pPr>
              <w:pStyle w:val="TableParagraph"/>
              <w:spacing w:before="217" w:line="220" w:lineRule="auto"/>
              <w:ind w:left="170" w:right="448"/>
              <w:rPr>
                <w:sz w:val="16"/>
              </w:rPr>
            </w:pPr>
            <w:r>
              <w:rPr>
                <w:noProof/>
              </w:rPr>
              <w:drawing>
                <wp:anchor distT="0" distB="0" distL="0" distR="0" simplePos="0" relativeHeight="251658243" behindDoc="0" locked="0" layoutInCell="1" allowOverlap="1" wp14:anchorId="7E16444C" wp14:editId="7C248E33">
                  <wp:simplePos x="0" y="0"/>
                  <wp:positionH relativeFrom="page">
                    <wp:posOffset>-81310</wp:posOffset>
                  </wp:positionH>
                  <wp:positionV relativeFrom="page">
                    <wp:posOffset>2146817</wp:posOffset>
                  </wp:positionV>
                  <wp:extent cx="730117" cy="235614"/>
                  <wp:effectExtent l="0" t="0" r="0" b="0"/>
                  <wp:wrapNone/>
                  <wp:docPr id="938449308" name="Imag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49308" name="Imag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117" cy="23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CBA">
              <w:rPr>
                <w:sz w:val="16"/>
              </w:rPr>
              <w:t>Young people participate</w:t>
            </w:r>
            <w:r w:rsidR="00F51CBA">
              <w:rPr>
                <w:spacing w:val="40"/>
                <w:sz w:val="16"/>
              </w:rPr>
              <w:t xml:space="preserve"> </w:t>
            </w:r>
            <w:r w:rsidR="00F51CBA">
              <w:rPr>
                <w:sz w:val="16"/>
              </w:rPr>
              <w:t>as active contributors/co-</w:t>
            </w:r>
            <w:r w:rsidR="00F51CBA">
              <w:rPr>
                <w:spacing w:val="40"/>
                <w:sz w:val="16"/>
              </w:rPr>
              <w:t xml:space="preserve"> </w:t>
            </w:r>
            <w:r w:rsidR="00F51CBA">
              <w:rPr>
                <w:sz w:val="16"/>
              </w:rPr>
              <w:t>designers</w:t>
            </w:r>
            <w:r w:rsidR="00F51CBA">
              <w:rPr>
                <w:spacing w:val="-12"/>
                <w:sz w:val="16"/>
              </w:rPr>
              <w:t xml:space="preserve"> </w:t>
            </w:r>
            <w:r w:rsidR="00F51CBA">
              <w:rPr>
                <w:sz w:val="16"/>
              </w:rPr>
              <w:t>in</w:t>
            </w:r>
            <w:r w:rsidR="00F51CBA">
              <w:rPr>
                <w:spacing w:val="-9"/>
                <w:sz w:val="16"/>
              </w:rPr>
              <w:t xml:space="preserve"> </w:t>
            </w:r>
            <w:r w:rsidR="00F51CBA">
              <w:rPr>
                <w:sz w:val="16"/>
              </w:rPr>
              <w:t>the</w:t>
            </w:r>
            <w:r w:rsidR="00F51CBA">
              <w:rPr>
                <w:spacing w:val="-10"/>
                <w:sz w:val="16"/>
              </w:rPr>
              <w:t xml:space="preserve"> </w:t>
            </w:r>
            <w:r w:rsidR="00F51CBA">
              <w:rPr>
                <w:sz w:val="16"/>
              </w:rPr>
              <w:t>creation</w:t>
            </w:r>
            <w:r w:rsidR="00F51CBA">
              <w:rPr>
                <w:spacing w:val="-9"/>
                <w:sz w:val="16"/>
              </w:rPr>
              <w:t xml:space="preserve"> </w:t>
            </w:r>
            <w:r w:rsidR="00F51CBA">
              <w:rPr>
                <w:sz w:val="16"/>
              </w:rPr>
              <w:t>of</w:t>
            </w:r>
            <w:r w:rsidR="00F51CBA">
              <w:rPr>
                <w:spacing w:val="40"/>
                <w:sz w:val="16"/>
              </w:rPr>
              <w:t xml:space="preserve"> </w:t>
            </w:r>
            <w:r w:rsidR="00F51CBA">
              <w:rPr>
                <w:spacing w:val="-2"/>
                <w:sz w:val="16"/>
              </w:rPr>
              <w:t>policy.</w:t>
            </w:r>
          </w:p>
        </w:tc>
        <w:tc>
          <w:tcPr>
            <w:tcW w:w="3714" w:type="dxa"/>
            <w:shd w:val="clear" w:color="auto" w:fill="E7EEF8"/>
          </w:tcPr>
          <w:p w14:paraId="5994698E" w14:textId="77777777" w:rsidR="00342238" w:rsidRDefault="00F51CBA">
            <w:pPr>
              <w:pStyle w:val="TableParagraph"/>
              <w:spacing w:before="160" w:line="220" w:lineRule="auto"/>
              <w:ind w:left="169" w:right="724"/>
              <w:rPr>
                <w:sz w:val="16"/>
              </w:rPr>
            </w:pPr>
            <w:r>
              <w:rPr>
                <w:sz w:val="16"/>
              </w:rPr>
              <w:t>Young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people’s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valued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decision-making power is shared.</w:t>
            </w:r>
          </w:p>
          <w:p w14:paraId="2DA25C4E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More than one workshop is led and visual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generate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collaborative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ideas.</w:t>
            </w:r>
          </w:p>
          <w:p w14:paraId="48BBEF82" w14:textId="77777777" w:rsidR="00342238" w:rsidRDefault="00F51CBA">
            <w:pPr>
              <w:pStyle w:val="TableParagraph"/>
              <w:spacing w:before="220" w:line="220" w:lineRule="auto"/>
              <w:ind w:left="169"/>
              <w:rPr>
                <w:sz w:val="16"/>
              </w:rPr>
            </w:pPr>
            <w:r>
              <w:rPr>
                <w:sz w:val="16"/>
              </w:rPr>
              <w:t>Workshops are planned so that they benefit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young people and young people are prepared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meaningfully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participate.</w:t>
            </w:r>
          </w:p>
        </w:tc>
        <w:tc>
          <w:tcPr>
            <w:tcW w:w="1891" w:type="dxa"/>
            <w:shd w:val="clear" w:color="auto" w:fill="E7EEF8"/>
          </w:tcPr>
          <w:p w14:paraId="6CE01987" w14:textId="77777777" w:rsidR="00342238" w:rsidRDefault="00F51CBA">
            <w:pPr>
              <w:pStyle w:val="TableParagraph"/>
              <w:spacing w:line="475" w:lineRule="auto"/>
              <w:ind w:left="585" w:right="406" w:hanging="161"/>
              <w:rPr>
                <w:sz w:val="16"/>
              </w:rPr>
            </w:pP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2608" w:type="dxa"/>
            <w:shd w:val="clear" w:color="auto" w:fill="E7EEF8"/>
          </w:tcPr>
          <w:p w14:paraId="6C403EEF" w14:textId="77777777" w:rsidR="00342238" w:rsidRDefault="00F51CBA"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77BB506E" w14:textId="77777777" w:rsidR="00342238" w:rsidRDefault="00F51CBA">
            <w:pPr>
              <w:pStyle w:val="TableParagraph"/>
              <w:spacing w:before="203"/>
              <w:ind w:left="63"/>
              <w:jc w:val="center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space.</w:t>
            </w:r>
          </w:p>
          <w:p w14:paraId="680984AB" w14:textId="77777777" w:rsidR="00342238" w:rsidRDefault="00F51CBA">
            <w:pPr>
              <w:pStyle w:val="TableParagraph"/>
              <w:spacing w:before="217" w:line="220" w:lineRule="auto"/>
              <w:ind w:left="216" w:right="151"/>
              <w:jc w:val="center"/>
              <w:rPr>
                <w:sz w:val="16"/>
              </w:rPr>
            </w:pPr>
            <w:r>
              <w:rPr>
                <w:sz w:val="16"/>
              </w:rPr>
              <w:t>Workshop agenda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activities.</w:t>
            </w:r>
          </w:p>
          <w:p w14:paraId="503385F0" w14:textId="77777777" w:rsidR="00342238" w:rsidRDefault="00F51CBA">
            <w:pPr>
              <w:pStyle w:val="TableParagraph"/>
              <w:spacing w:before="220" w:line="220" w:lineRule="auto"/>
              <w:ind w:left="179" w:right="113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engagement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Slido (live polls, Q&amp;A), Miro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(interactive</w:t>
            </w:r>
            <w:r>
              <w:rPr>
                <w:spacing w:val="-5"/>
                <w:sz w:val="16"/>
              </w:rPr>
              <w:t xml:space="preserve"> </w:t>
            </w:r>
            <w:r w:rsidRPr="007643AE">
              <w:rPr>
                <w:sz w:val="16"/>
              </w:rPr>
              <w:t>whiteboard</w:t>
            </w:r>
            <w:r>
              <w:rPr>
                <w:sz w:val="16"/>
              </w:rPr>
              <w:t>).</w:t>
            </w:r>
          </w:p>
        </w:tc>
        <w:tc>
          <w:tcPr>
            <w:tcW w:w="1857" w:type="dxa"/>
            <w:shd w:val="clear" w:color="auto" w:fill="E7EEF8"/>
          </w:tcPr>
          <w:p w14:paraId="63A61EA7" w14:textId="77777777" w:rsidR="00342238" w:rsidRDefault="00F51CBA">
            <w:pPr>
              <w:pStyle w:val="TableParagraph"/>
              <w:spacing w:line="475" w:lineRule="auto"/>
              <w:ind w:left="230" w:right="165"/>
              <w:jc w:val="center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Implementation</w:t>
            </w:r>
          </w:p>
        </w:tc>
        <w:tc>
          <w:tcPr>
            <w:tcW w:w="2951" w:type="dxa"/>
            <w:shd w:val="clear" w:color="auto" w:fill="E7EEF8"/>
          </w:tcPr>
          <w:p w14:paraId="76F2DE08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z w:val="16"/>
              </w:rPr>
              <w:t xml:space="preserve">Further </w:t>
            </w:r>
            <w:r>
              <w:rPr>
                <w:rFonts w:ascii="Karla SemiBold"/>
                <w:b/>
                <w:spacing w:val="-2"/>
                <w:sz w:val="16"/>
              </w:rPr>
              <w:t>resources:</w:t>
            </w:r>
          </w:p>
          <w:p w14:paraId="5E3CD24A" w14:textId="77777777" w:rsidR="00342238" w:rsidRDefault="00F51CBA">
            <w:pPr>
              <w:pStyle w:val="TableParagraph"/>
              <w:spacing w:before="53" w:line="220" w:lineRule="auto"/>
              <w:ind w:right="219"/>
              <w:rPr>
                <w:sz w:val="16"/>
              </w:rPr>
            </w:pPr>
            <w:hyperlink r:id="rId29">
              <w:r>
                <w:rPr>
                  <w:sz w:val="16"/>
                </w:rPr>
                <w:t>Centre for Digital Thriving’s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30">
              <w:r>
                <w:rPr>
                  <w:sz w:val="16"/>
                </w:rPr>
                <w:t>facilitation guide, Orygen Co-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designing-with young people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fundamentals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Participatory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Design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Guide</w:t>
              </w:r>
            </w:hyperlink>
          </w:p>
        </w:tc>
      </w:tr>
    </w:tbl>
    <w:p w14:paraId="14C10BD0" w14:textId="77777777" w:rsidR="00342238" w:rsidRDefault="00342238">
      <w:pPr>
        <w:spacing w:line="220" w:lineRule="auto"/>
        <w:rPr>
          <w:sz w:val="16"/>
        </w:rPr>
        <w:sectPr w:rsidR="00342238">
          <w:pgSz w:w="16840" w:h="11910" w:orient="landscape"/>
          <w:pgMar w:top="1340" w:right="480" w:bottom="1059" w:left="460" w:header="0" w:footer="35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714"/>
        <w:gridCol w:w="1891"/>
        <w:gridCol w:w="2608"/>
        <w:gridCol w:w="1857"/>
        <w:gridCol w:w="2951"/>
      </w:tblGrid>
      <w:tr w:rsidR="00342238" w14:paraId="37404485" w14:textId="77777777">
        <w:trPr>
          <w:trHeight w:val="688"/>
        </w:trPr>
        <w:tc>
          <w:tcPr>
            <w:tcW w:w="2628" w:type="dxa"/>
            <w:shd w:val="clear" w:color="auto" w:fill="FBD705"/>
          </w:tcPr>
          <w:p w14:paraId="4CEED6B2" w14:textId="77777777" w:rsidR="00342238" w:rsidRDefault="00F51CBA">
            <w:pPr>
              <w:pStyle w:val="TableParagraph"/>
              <w:spacing w:before="236"/>
              <w:ind w:left="9"/>
              <w:jc w:val="center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lastRenderedPageBreak/>
              <w:t>METHOD</w:t>
            </w:r>
          </w:p>
        </w:tc>
        <w:tc>
          <w:tcPr>
            <w:tcW w:w="3714" w:type="dxa"/>
            <w:shd w:val="clear" w:color="auto" w:fill="FBD705"/>
          </w:tcPr>
          <w:p w14:paraId="01AF43FC" w14:textId="77777777" w:rsidR="00342238" w:rsidRDefault="00F51CBA">
            <w:pPr>
              <w:pStyle w:val="TableParagraph"/>
              <w:spacing w:before="236"/>
              <w:ind w:left="96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WORKS</w:t>
            </w:r>
            <w:r>
              <w:rPr>
                <w:rFonts w:ascii="Rubik Black"/>
                <w:b/>
                <w:spacing w:val="-5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BEST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WHEN</w:t>
            </w:r>
          </w:p>
        </w:tc>
        <w:tc>
          <w:tcPr>
            <w:tcW w:w="1891" w:type="dxa"/>
            <w:shd w:val="clear" w:color="auto" w:fill="FBD705"/>
          </w:tcPr>
          <w:p w14:paraId="3BCFBB71" w14:textId="77777777" w:rsidR="00342238" w:rsidRDefault="00F51CBA">
            <w:pPr>
              <w:pStyle w:val="TableParagraph"/>
              <w:spacing w:before="236"/>
              <w:ind w:left="22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COST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-6"/>
                <w:sz w:val="18"/>
              </w:rPr>
              <w:t xml:space="preserve"> </w:t>
            </w:r>
            <w:r>
              <w:rPr>
                <w:rFonts w:ascii="Rubik Black"/>
                <w:b/>
                <w:spacing w:val="-4"/>
                <w:sz w:val="18"/>
              </w:rPr>
              <w:t>TIME</w:t>
            </w:r>
          </w:p>
        </w:tc>
        <w:tc>
          <w:tcPr>
            <w:tcW w:w="2608" w:type="dxa"/>
            <w:shd w:val="clear" w:color="auto" w:fill="FBD705"/>
          </w:tcPr>
          <w:p w14:paraId="2B56ADEE" w14:textId="77777777" w:rsidR="00342238" w:rsidRDefault="00F51CBA">
            <w:pPr>
              <w:pStyle w:val="TableParagraph"/>
              <w:spacing w:before="171" w:line="187" w:lineRule="auto"/>
              <w:ind w:left="819" w:hanging="692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RESOURCES/MATERIALS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REQUIRED</w:t>
            </w:r>
          </w:p>
        </w:tc>
        <w:tc>
          <w:tcPr>
            <w:tcW w:w="1857" w:type="dxa"/>
            <w:shd w:val="clear" w:color="auto" w:fill="FBD705"/>
          </w:tcPr>
          <w:p w14:paraId="375B3FB4" w14:textId="77777777" w:rsidR="00342238" w:rsidRDefault="00F51CBA">
            <w:pPr>
              <w:pStyle w:val="TableParagraph"/>
              <w:spacing w:before="171" w:line="187" w:lineRule="auto"/>
              <w:ind w:left="553" w:right="241" w:hanging="296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pacing w:val="-2"/>
                <w:sz w:val="18"/>
              </w:rPr>
              <w:t>POLICY</w:t>
            </w:r>
            <w:r>
              <w:rPr>
                <w:rFonts w:ascii="Rubik Black"/>
                <w:b/>
                <w:spacing w:val="-7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CYCLE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STAGES</w:t>
            </w:r>
          </w:p>
        </w:tc>
        <w:tc>
          <w:tcPr>
            <w:tcW w:w="2951" w:type="dxa"/>
            <w:shd w:val="clear" w:color="auto" w:fill="FBD705"/>
          </w:tcPr>
          <w:p w14:paraId="42A7B7BA" w14:textId="77777777" w:rsidR="00342238" w:rsidRDefault="00F51CBA">
            <w:pPr>
              <w:pStyle w:val="TableParagraph"/>
              <w:spacing w:before="171" w:line="187" w:lineRule="auto"/>
              <w:ind w:left="437" w:right="371" w:hanging="49"/>
              <w:rPr>
                <w:rFonts w:ascii="Rubik Black"/>
                <w:b/>
                <w:sz w:val="18"/>
              </w:rPr>
            </w:pPr>
            <w:r>
              <w:rPr>
                <w:rFonts w:ascii="Rubik Black"/>
                <w:b/>
                <w:sz w:val="18"/>
              </w:rPr>
              <w:t>EXAMPLES,</w:t>
            </w:r>
            <w:r>
              <w:rPr>
                <w:rFonts w:ascii="Rubik Black"/>
                <w:b/>
                <w:spacing w:val="-9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TOOLS</w:t>
            </w:r>
            <w:r>
              <w:rPr>
                <w:rFonts w:ascii="Rubik Black"/>
                <w:b/>
                <w:spacing w:val="-8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AND</w:t>
            </w:r>
            <w:r>
              <w:rPr>
                <w:rFonts w:ascii="Rubik Black"/>
                <w:b/>
                <w:spacing w:val="40"/>
                <w:sz w:val="18"/>
              </w:rPr>
              <w:t xml:space="preserve"> </w:t>
            </w:r>
            <w:r>
              <w:rPr>
                <w:rFonts w:ascii="Rubik Black"/>
                <w:b/>
                <w:sz w:val="18"/>
              </w:rPr>
              <w:t>FURTHER</w:t>
            </w:r>
            <w:r>
              <w:rPr>
                <w:rFonts w:ascii="Rubik Black"/>
                <w:b/>
                <w:spacing w:val="-4"/>
                <w:sz w:val="18"/>
              </w:rPr>
              <w:t xml:space="preserve"> </w:t>
            </w:r>
            <w:r>
              <w:rPr>
                <w:rFonts w:ascii="Rubik Black"/>
                <w:b/>
                <w:spacing w:val="-2"/>
                <w:sz w:val="18"/>
              </w:rPr>
              <w:t>RESOURCES</w:t>
            </w:r>
          </w:p>
        </w:tc>
      </w:tr>
      <w:tr w:rsidR="00342238" w14:paraId="022F0D94" w14:textId="77777777">
        <w:trPr>
          <w:trHeight w:val="2324"/>
        </w:trPr>
        <w:tc>
          <w:tcPr>
            <w:tcW w:w="2628" w:type="dxa"/>
            <w:shd w:val="clear" w:color="auto" w:fill="E7EEF8"/>
          </w:tcPr>
          <w:p w14:paraId="37917603" w14:textId="77777777" w:rsidR="00342238" w:rsidRDefault="00F51CBA">
            <w:pPr>
              <w:pStyle w:val="TableParagraph"/>
              <w:spacing w:before="170" w:line="199" w:lineRule="auto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z w:val="18"/>
              </w:rPr>
              <w:t>Youth</w:t>
            </w:r>
            <w:r>
              <w:rPr>
                <w:rFonts w:ascii="Space Grotesk"/>
                <w:b/>
                <w:spacing w:val="-12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citizens</w:t>
            </w:r>
            <w:r>
              <w:rPr>
                <w:rFonts w:ascii="Space Grotesk"/>
                <w:b/>
                <w:spacing w:val="-11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juries</w:t>
            </w:r>
            <w:r>
              <w:rPr>
                <w:rFonts w:ascii="Space Grotesk"/>
                <w:b/>
                <w:spacing w:val="-12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>/</w:t>
            </w:r>
            <w:r>
              <w:rPr>
                <w:rFonts w:ascii="Space Grotesk"/>
                <w:b/>
                <w:spacing w:val="-11"/>
                <w:sz w:val="18"/>
              </w:rPr>
              <w:t xml:space="preserve"> </w:t>
            </w:r>
            <w:r>
              <w:rPr>
                <w:rFonts w:ascii="Space Grotesk"/>
                <w:b/>
                <w:sz w:val="18"/>
              </w:rPr>
              <w:t xml:space="preserve">mini </w:t>
            </w:r>
            <w:r>
              <w:rPr>
                <w:rFonts w:ascii="Space Grotesk"/>
                <w:b/>
                <w:spacing w:val="-2"/>
                <w:sz w:val="18"/>
              </w:rPr>
              <w:t>publics</w:t>
            </w:r>
          </w:p>
          <w:p w14:paraId="626926CE" w14:textId="77777777" w:rsidR="00342238" w:rsidRDefault="00F51CBA">
            <w:pPr>
              <w:pStyle w:val="TableParagraph"/>
              <w:spacing w:before="217" w:line="220" w:lineRule="auto"/>
              <w:ind w:left="170" w:right="584"/>
              <w:rPr>
                <w:sz w:val="16"/>
              </w:rPr>
            </w:pPr>
            <w:r>
              <w:rPr>
                <w:sz w:val="16"/>
              </w:rPr>
              <w:t>A panel of young people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examine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consecutive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</w:t>
            </w:r>
          </w:p>
          <w:p w14:paraId="7702A53E" w14:textId="77777777" w:rsidR="00342238" w:rsidRDefault="00F51CBA">
            <w:pPr>
              <w:pStyle w:val="TableParagraph"/>
              <w:spacing w:before="1" w:line="220" w:lineRule="auto"/>
              <w:ind w:left="170"/>
              <w:rPr>
                <w:sz w:val="16"/>
              </w:rPr>
            </w:pPr>
            <w:r>
              <w:rPr>
                <w:sz w:val="16"/>
              </w:rPr>
              <w:t>recommendations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decision-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makers.</w:t>
            </w:r>
          </w:p>
        </w:tc>
        <w:tc>
          <w:tcPr>
            <w:tcW w:w="3714" w:type="dxa"/>
            <w:shd w:val="clear" w:color="auto" w:fill="E7EEF8"/>
          </w:tcPr>
          <w:p w14:paraId="3B8A37C1" w14:textId="77777777" w:rsidR="00342238" w:rsidRDefault="00F51CBA">
            <w:pPr>
              <w:pStyle w:val="TableParagraph"/>
              <w:spacing w:before="160" w:line="220" w:lineRule="auto"/>
              <w:ind w:left="169" w:right="223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insights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examine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complex issue.</w:t>
            </w:r>
          </w:p>
          <w:p w14:paraId="4089C73F" w14:textId="77777777" w:rsidR="00342238" w:rsidRDefault="00F51CBA">
            <w:pPr>
              <w:pStyle w:val="TableParagraph"/>
              <w:spacing w:before="220" w:line="220" w:lineRule="auto"/>
              <w:ind w:left="169" w:right="159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remit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designed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led in collaboration with young people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(e.g. as trained co-facilitators).</w:t>
            </w:r>
          </w:p>
        </w:tc>
        <w:tc>
          <w:tcPr>
            <w:tcW w:w="1891" w:type="dxa"/>
            <w:shd w:val="clear" w:color="auto" w:fill="E7EEF8"/>
          </w:tcPr>
          <w:p w14:paraId="00AD9774" w14:textId="77777777" w:rsidR="00342238" w:rsidRDefault="00F51CBA">
            <w:pPr>
              <w:pStyle w:val="TableParagraph"/>
              <w:spacing w:line="475" w:lineRule="auto"/>
              <w:ind w:left="218" w:right="180" w:hanging="30"/>
              <w:rPr>
                <w:sz w:val="16"/>
              </w:rPr>
            </w:pPr>
            <w:r>
              <w:rPr>
                <w:sz w:val="16"/>
              </w:rPr>
              <w:t>Moderate-high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Moderate-high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2608" w:type="dxa"/>
            <w:shd w:val="clear" w:color="auto" w:fill="E7EEF8"/>
          </w:tcPr>
          <w:p w14:paraId="1E97EF45" w14:textId="77777777" w:rsidR="00342238" w:rsidRDefault="00F51CBA">
            <w:pPr>
              <w:pStyle w:val="TableParagraph"/>
              <w:spacing w:before="160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Agendas,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skilled facilitators.</w:t>
            </w:r>
          </w:p>
          <w:p w14:paraId="45C2F166" w14:textId="77777777" w:rsidR="00342238" w:rsidRDefault="00F51CBA">
            <w:pPr>
              <w:pStyle w:val="TableParagraph"/>
              <w:spacing w:before="207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</w:tc>
        <w:tc>
          <w:tcPr>
            <w:tcW w:w="1857" w:type="dxa"/>
            <w:shd w:val="clear" w:color="auto" w:fill="E7EEF8"/>
          </w:tcPr>
          <w:p w14:paraId="62B3B865" w14:textId="77777777" w:rsidR="00342238" w:rsidRDefault="00F51CBA">
            <w:pPr>
              <w:pStyle w:val="TableParagraph"/>
              <w:spacing w:line="475" w:lineRule="auto"/>
              <w:ind w:left="230" w:right="165"/>
              <w:jc w:val="center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Implementation</w:t>
            </w:r>
          </w:p>
        </w:tc>
        <w:tc>
          <w:tcPr>
            <w:tcW w:w="2951" w:type="dxa"/>
            <w:shd w:val="clear" w:color="auto" w:fill="E7EEF8"/>
          </w:tcPr>
          <w:p w14:paraId="23B5F739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Example:</w:t>
            </w:r>
          </w:p>
          <w:p w14:paraId="16DA1B34" w14:textId="77777777" w:rsidR="00342238" w:rsidRDefault="00F51CBA">
            <w:pPr>
              <w:pStyle w:val="TableParagraph"/>
              <w:spacing w:before="53" w:line="220" w:lineRule="auto"/>
              <w:ind w:right="127"/>
              <w:rPr>
                <w:sz w:val="16"/>
              </w:rPr>
            </w:pPr>
            <w:hyperlink r:id="rId31">
              <w:r>
                <w:rPr>
                  <w:sz w:val="16"/>
                </w:rPr>
                <w:t>City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of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Darebin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Young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Citizen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Jury,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32">
              <w:r>
                <w:rPr>
                  <w:sz w:val="16"/>
                </w:rPr>
                <w:t>VicHealth Staying on Track Youth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pacing w:val="-4"/>
                  <w:sz w:val="16"/>
                </w:rPr>
                <w:t>Jury.</w:t>
              </w:r>
            </w:hyperlink>
          </w:p>
          <w:p w14:paraId="48525708" w14:textId="77777777" w:rsidR="00342238" w:rsidRDefault="00F51CBA">
            <w:pPr>
              <w:pStyle w:val="TableParagraph"/>
              <w:spacing w:before="207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z w:val="16"/>
              </w:rPr>
              <w:t>Further</w:t>
            </w:r>
            <w:r>
              <w:rPr>
                <w:rFonts w:ascii="Karla SemiBold"/>
                <w:b/>
                <w:spacing w:val="-4"/>
                <w:sz w:val="16"/>
              </w:rPr>
              <w:t xml:space="preserve"> </w:t>
            </w:r>
            <w:r>
              <w:rPr>
                <w:rFonts w:ascii="Karla SemiBold"/>
                <w:b/>
                <w:spacing w:val="-2"/>
                <w:sz w:val="16"/>
              </w:rPr>
              <w:t>resources:</w:t>
            </w:r>
          </w:p>
          <w:p w14:paraId="19E1B024" w14:textId="77777777" w:rsidR="00342238" w:rsidRDefault="00F51CBA">
            <w:pPr>
              <w:pStyle w:val="TableParagraph"/>
              <w:spacing w:before="53" w:line="220" w:lineRule="auto"/>
              <w:ind w:right="363"/>
              <w:rPr>
                <w:sz w:val="16"/>
              </w:rPr>
            </w:pPr>
            <w:hyperlink r:id="rId33">
              <w:r>
                <w:rPr>
                  <w:sz w:val="16"/>
                </w:rPr>
                <w:t>Carson et al. (2018) Reflections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34">
              <w:r>
                <w:rPr>
                  <w:sz w:val="16"/>
                </w:rPr>
                <w:t>on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a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youth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jury,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Mosaic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Lab’s</w:t>
              </w:r>
              <w:r>
                <w:rPr>
                  <w:spacing w:val="-7"/>
                  <w:sz w:val="16"/>
                </w:rPr>
                <w:t xml:space="preserve"> </w:t>
              </w:r>
              <w:r>
                <w:rPr>
                  <w:sz w:val="16"/>
                </w:rPr>
                <w:t>jury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recruitment</w:t>
              </w:r>
              <w:r>
                <w:rPr>
                  <w:spacing w:val="-5"/>
                  <w:sz w:val="16"/>
                </w:rPr>
                <w:t xml:space="preserve"> </w:t>
              </w:r>
              <w:r>
                <w:rPr>
                  <w:sz w:val="16"/>
                </w:rPr>
                <w:t>guidance</w:t>
              </w:r>
            </w:hyperlink>
          </w:p>
        </w:tc>
      </w:tr>
      <w:tr w:rsidR="00342238" w14:paraId="26596DD8" w14:textId="77777777">
        <w:trPr>
          <w:trHeight w:val="2087"/>
        </w:trPr>
        <w:tc>
          <w:tcPr>
            <w:tcW w:w="2628" w:type="dxa"/>
            <w:shd w:val="clear" w:color="auto" w:fill="FBAED6"/>
          </w:tcPr>
          <w:p w14:paraId="62289897" w14:textId="77777777" w:rsidR="00342238" w:rsidRDefault="00F51CBA">
            <w:pPr>
              <w:pStyle w:val="TableParagraph"/>
              <w:spacing w:before="135"/>
              <w:ind w:left="170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pacing w:val="-2"/>
                <w:sz w:val="18"/>
              </w:rPr>
              <w:t>Youth</w:t>
            </w:r>
            <w:r>
              <w:rPr>
                <w:rFonts w:ascii="Space Grotesk"/>
                <w:b/>
                <w:spacing w:val="-6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>parliament</w:t>
            </w:r>
          </w:p>
          <w:p w14:paraId="4A72D10B" w14:textId="77777777" w:rsidR="00342238" w:rsidRDefault="00F51CBA">
            <w:pPr>
              <w:pStyle w:val="TableParagraph"/>
              <w:spacing w:before="208" w:line="220" w:lineRule="auto"/>
              <w:ind w:left="170" w:right="349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builds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people’s skills to engage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democratic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debate.</w:t>
            </w:r>
          </w:p>
        </w:tc>
        <w:tc>
          <w:tcPr>
            <w:tcW w:w="3714" w:type="dxa"/>
            <w:shd w:val="clear" w:color="auto" w:fill="FBAED6"/>
          </w:tcPr>
          <w:p w14:paraId="31CA6AF7" w14:textId="77777777" w:rsidR="00342238" w:rsidRDefault="00F51CBA">
            <w:pPr>
              <w:pStyle w:val="TableParagraph"/>
              <w:spacing w:before="16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collaboration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3D7642A6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sustain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long-term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 (~ 6 months).</w:t>
            </w:r>
          </w:p>
          <w:p w14:paraId="7CE7A7A1" w14:textId="77777777" w:rsidR="00342238" w:rsidRDefault="00F51CBA">
            <w:pPr>
              <w:pStyle w:val="TableParagraph"/>
              <w:spacing w:before="22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 certain skills.</w:t>
            </w:r>
          </w:p>
        </w:tc>
        <w:tc>
          <w:tcPr>
            <w:tcW w:w="1891" w:type="dxa"/>
            <w:shd w:val="clear" w:color="auto" w:fill="FBAED6"/>
          </w:tcPr>
          <w:p w14:paraId="5E16B6B6" w14:textId="77777777" w:rsidR="00342238" w:rsidRDefault="00F51CBA">
            <w:pPr>
              <w:pStyle w:val="TableParagraph"/>
              <w:spacing w:line="475" w:lineRule="auto"/>
              <w:ind w:left="585" w:right="538" w:hanging="30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4"/>
                <w:sz w:val="16"/>
              </w:rPr>
              <w:t xml:space="preserve"> time</w:t>
            </w:r>
          </w:p>
        </w:tc>
        <w:tc>
          <w:tcPr>
            <w:tcW w:w="2608" w:type="dxa"/>
            <w:shd w:val="clear" w:color="auto" w:fill="FBAED6"/>
          </w:tcPr>
          <w:p w14:paraId="286C3B43" w14:textId="77777777" w:rsidR="00342238" w:rsidRDefault="00F51CBA">
            <w:pPr>
              <w:pStyle w:val="TableParagraph"/>
              <w:spacing w:before="160" w:line="220" w:lineRule="auto"/>
              <w:ind w:left="179" w:right="114"/>
              <w:jc w:val="center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program.</w:t>
            </w:r>
          </w:p>
          <w:p w14:paraId="5B2A3655" w14:textId="77777777" w:rsidR="00342238" w:rsidRDefault="00F51CBA">
            <w:pPr>
              <w:pStyle w:val="TableParagraph"/>
              <w:spacing w:before="220" w:line="220" w:lineRule="auto"/>
              <w:ind w:left="216" w:right="151"/>
              <w:jc w:val="center"/>
              <w:rPr>
                <w:sz w:val="16"/>
              </w:rPr>
            </w:pPr>
            <w:r>
              <w:rPr>
                <w:sz w:val="16"/>
              </w:rPr>
              <w:t>Training sessions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7D732F2B" w14:textId="77777777" w:rsidR="00342238" w:rsidRDefault="00F51CBA">
            <w:pPr>
              <w:pStyle w:val="TableParagraph"/>
              <w:spacing w:before="207" w:line="200" w:lineRule="exact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for</w:t>
            </w:r>
          </w:p>
          <w:p w14:paraId="46E59216" w14:textId="77777777" w:rsidR="00342238" w:rsidRDefault="00F51CBA">
            <w:pPr>
              <w:pStyle w:val="TableParagraph"/>
              <w:spacing w:before="0" w:line="200" w:lineRule="exact"/>
              <w:ind w:left="63"/>
              <w:jc w:val="center"/>
              <w:rPr>
                <w:sz w:val="16"/>
              </w:rPr>
            </w:pPr>
            <w:r>
              <w:rPr>
                <w:sz w:val="16"/>
              </w:rPr>
              <w:t>young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</w:tc>
        <w:tc>
          <w:tcPr>
            <w:tcW w:w="1857" w:type="dxa"/>
            <w:shd w:val="clear" w:color="auto" w:fill="FBAED6"/>
          </w:tcPr>
          <w:p w14:paraId="70222D6E" w14:textId="77777777" w:rsidR="00342238" w:rsidRDefault="00F51CBA">
            <w:pPr>
              <w:pStyle w:val="TableParagraph"/>
              <w:spacing w:line="475" w:lineRule="auto"/>
              <w:ind w:left="638" w:right="346" w:hanging="219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</w:t>
            </w:r>
          </w:p>
        </w:tc>
        <w:tc>
          <w:tcPr>
            <w:tcW w:w="2951" w:type="dxa"/>
            <w:shd w:val="clear" w:color="auto" w:fill="FBAED6"/>
          </w:tcPr>
          <w:p w14:paraId="6A35D430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Example:</w:t>
            </w:r>
          </w:p>
          <w:p w14:paraId="2E1A1FC3" w14:textId="77777777" w:rsidR="00342238" w:rsidRDefault="00F51CBA">
            <w:pPr>
              <w:pStyle w:val="TableParagraph"/>
              <w:spacing w:before="53" w:line="220" w:lineRule="auto"/>
              <w:ind w:right="127"/>
              <w:rPr>
                <w:sz w:val="16"/>
              </w:rPr>
            </w:pPr>
            <w:hyperlink r:id="rId35">
              <w:r>
                <w:rPr>
                  <w:sz w:val="16"/>
                </w:rPr>
                <w:t>2168</w:t>
              </w:r>
              <w:r>
                <w:rPr>
                  <w:spacing w:val="-12"/>
                  <w:sz w:val="16"/>
                </w:rPr>
                <w:t xml:space="preserve"> </w:t>
              </w:r>
              <w:r>
                <w:rPr>
                  <w:sz w:val="16"/>
                </w:rPr>
                <w:t>Children’s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Youth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Parliament</w:t>
              </w:r>
            </w:hyperlink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hyperlink r:id="rId36">
              <w:r>
                <w:rPr>
                  <w:sz w:val="16"/>
                </w:rPr>
                <w:t>The Y Youth Parliament</w:t>
              </w:r>
            </w:hyperlink>
          </w:p>
          <w:p w14:paraId="3B414C04" w14:textId="77777777" w:rsidR="00342238" w:rsidRDefault="00342238">
            <w:pPr>
              <w:pStyle w:val="TableParagraph"/>
              <w:spacing w:before="47"/>
              <w:ind w:left="0"/>
              <w:rPr>
                <w:rFonts w:ascii="Rubik Black"/>
                <w:b/>
                <w:sz w:val="16"/>
              </w:rPr>
            </w:pPr>
          </w:p>
          <w:p w14:paraId="530DF691" w14:textId="77777777" w:rsidR="00342238" w:rsidRDefault="00F51CBA">
            <w:pPr>
              <w:pStyle w:val="TableParagraph"/>
              <w:spacing w:before="0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z w:val="16"/>
              </w:rPr>
              <w:t>Further</w:t>
            </w:r>
            <w:r>
              <w:rPr>
                <w:rFonts w:ascii="Karla SemiBold"/>
                <w:b/>
                <w:spacing w:val="-4"/>
                <w:sz w:val="16"/>
              </w:rPr>
              <w:t xml:space="preserve"> </w:t>
            </w:r>
            <w:r>
              <w:rPr>
                <w:rFonts w:ascii="Karla SemiBold"/>
                <w:b/>
                <w:spacing w:val="-2"/>
                <w:sz w:val="16"/>
              </w:rPr>
              <w:t>resource:</w:t>
            </w:r>
          </w:p>
          <w:p w14:paraId="59B8EC98" w14:textId="77777777" w:rsidR="00342238" w:rsidRDefault="00F51CBA">
            <w:pPr>
              <w:pStyle w:val="TableParagraph"/>
              <w:spacing w:before="53" w:line="220" w:lineRule="auto"/>
              <w:ind w:right="371"/>
              <w:rPr>
                <w:sz w:val="16"/>
              </w:rPr>
            </w:pPr>
            <w:hyperlink r:id="rId37">
              <w:r>
                <w:rPr>
                  <w:sz w:val="16"/>
                </w:rPr>
                <w:t>Children’s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Parliament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evaluation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report</w:t>
              </w:r>
            </w:hyperlink>
          </w:p>
        </w:tc>
      </w:tr>
      <w:tr w:rsidR="00342238" w14:paraId="58FB3657" w14:textId="77777777">
        <w:trPr>
          <w:trHeight w:val="2294"/>
        </w:trPr>
        <w:tc>
          <w:tcPr>
            <w:tcW w:w="2628" w:type="dxa"/>
            <w:shd w:val="clear" w:color="auto" w:fill="E7EEF8"/>
          </w:tcPr>
          <w:p w14:paraId="4FD7BD27" w14:textId="77777777" w:rsidR="00342238" w:rsidRDefault="00F51CBA">
            <w:pPr>
              <w:pStyle w:val="TableParagraph"/>
              <w:spacing w:before="170" w:line="199" w:lineRule="auto"/>
              <w:ind w:left="170" w:right="277"/>
              <w:rPr>
                <w:rFonts w:ascii="Space Grotesk"/>
                <w:b/>
                <w:sz w:val="18"/>
              </w:rPr>
            </w:pPr>
            <w:r>
              <w:rPr>
                <w:rFonts w:ascii="Space Grotesk"/>
                <w:b/>
                <w:spacing w:val="-2"/>
                <w:sz w:val="18"/>
              </w:rPr>
              <w:t>Intergenerational</w:t>
            </w:r>
            <w:r>
              <w:rPr>
                <w:rFonts w:ascii="Space Grotesk"/>
                <w:b/>
                <w:spacing w:val="-10"/>
                <w:sz w:val="18"/>
              </w:rPr>
              <w:t xml:space="preserve"> </w:t>
            </w:r>
            <w:r>
              <w:rPr>
                <w:rFonts w:ascii="Space Grotesk"/>
                <w:b/>
                <w:spacing w:val="-2"/>
                <w:sz w:val="18"/>
              </w:rPr>
              <w:t xml:space="preserve">town </w:t>
            </w:r>
            <w:r>
              <w:rPr>
                <w:rFonts w:ascii="Space Grotesk"/>
                <w:b/>
                <w:spacing w:val="-4"/>
                <w:sz w:val="18"/>
              </w:rPr>
              <w:t>hall</w:t>
            </w:r>
          </w:p>
          <w:p w14:paraId="22805829" w14:textId="77777777" w:rsidR="00342238" w:rsidRDefault="00F51CBA">
            <w:pPr>
              <w:pStyle w:val="TableParagraph"/>
              <w:spacing w:before="217" w:line="220" w:lineRule="auto"/>
              <w:ind w:left="170" w:right="545"/>
              <w:rPr>
                <w:sz w:val="16"/>
              </w:rPr>
            </w:pPr>
            <w:r>
              <w:rPr>
                <w:sz w:val="16"/>
              </w:rPr>
              <w:t>Young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people,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policymakers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convene</w:t>
            </w:r>
          </w:p>
          <w:p w14:paraId="30C2F250" w14:textId="77777777" w:rsidR="00342238" w:rsidRDefault="00F51CBA">
            <w:pPr>
              <w:pStyle w:val="TableParagraph"/>
              <w:spacing w:before="1" w:line="220" w:lineRule="auto"/>
              <w:ind w:left="170"/>
              <w:rPr>
                <w:sz w:val="16"/>
              </w:rPr>
            </w:pPr>
            <w:r>
              <w:rPr>
                <w:sz w:val="16"/>
              </w:rPr>
              <w:t>to discuss ideas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commitments. Can include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panels,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roundtables,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plenaries.</w:t>
            </w:r>
          </w:p>
        </w:tc>
        <w:tc>
          <w:tcPr>
            <w:tcW w:w="3714" w:type="dxa"/>
            <w:shd w:val="clear" w:color="auto" w:fill="E7EEF8"/>
          </w:tcPr>
          <w:p w14:paraId="41D6C399" w14:textId="77777777" w:rsidR="00342238" w:rsidRDefault="00F51CBA">
            <w:pPr>
              <w:pStyle w:val="TableParagraph"/>
              <w:spacing w:before="160" w:line="220" w:lineRule="auto"/>
              <w:ind w:left="169" w:right="279"/>
              <w:rPr>
                <w:sz w:val="16"/>
              </w:rPr>
            </w:pPr>
            <w:r>
              <w:rPr>
                <w:sz w:val="16"/>
              </w:rPr>
              <w:t>Agendas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designed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intergenerational dialogue between young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people and policymakers, and power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imbalances are addressed.</w:t>
            </w:r>
          </w:p>
        </w:tc>
        <w:tc>
          <w:tcPr>
            <w:tcW w:w="1891" w:type="dxa"/>
            <w:shd w:val="clear" w:color="auto" w:fill="E7EEF8"/>
          </w:tcPr>
          <w:p w14:paraId="671AAAEF" w14:textId="77777777" w:rsidR="00342238" w:rsidRDefault="00F51CBA">
            <w:pPr>
              <w:pStyle w:val="TableParagraph"/>
              <w:spacing w:line="475" w:lineRule="auto"/>
              <w:ind w:left="411" w:right="365" w:hanging="30"/>
              <w:rPr>
                <w:sz w:val="16"/>
              </w:rPr>
            </w:pPr>
            <w:r>
              <w:rPr>
                <w:sz w:val="16"/>
              </w:rPr>
              <w:t>Moderate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Moderate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2608" w:type="dxa"/>
            <w:shd w:val="clear" w:color="auto" w:fill="E7EEF8"/>
          </w:tcPr>
          <w:p w14:paraId="051C7150" w14:textId="77777777" w:rsidR="00342238" w:rsidRDefault="00F51CBA">
            <w:pPr>
              <w:pStyle w:val="TableParagraph"/>
              <w:spacing w:before="160" w:line="220" w:lineRule="auto"/>
              <w:ind w:left="179" w:right="112"/>
              <w:jc w:val="center"/>
              <w:rPr>
                <w:sz w:val="16"/>
              </w:rPr>
            </w:pPr>
            <w:r>
              <w:rPr>
                <w:sz w:val="16"/>
              </w:rPr>
              <w:t>Speakers,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panellists,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representatives.</w:t>
            </w:r>
          </w:p>
          <w:p w14:paraId="2F33BF6A" w14:textId="77777777" w:rsidR="00342238" w:rsidRDefault="00F51CBA">
            <w:pPr>
              <w:pStyle w:val="TableParagraph"/>
              <w:spacing w:before="207" w:line="475" w:lineRule="auto"/>
              <w:ind w:left="179" w:right="113"/>
              <w:jc w:val="center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venue.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Promotional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materials.</w:t>
            </w:r>
          </w:p>
          <w:p w14:paraId="6F430592" w14:textId="77777777" w:rsidR="00342238" w:rsidRDefault="00F51CBA">
            <w:pPr>
              <w:pStyle w:val="TableParagraph"/>
              <w:spacing w:before="0" w:line="207" w:lineRule="exact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Honorarium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</w:tc>
        <w:tc>
          <w:tcPr>
            <w:tcW w:w="1857" w:type="dxa"/>
            <w:shd w:val="clear" w:color="auto" w:fill="E7EEF8"/>
          </w:tcPr>
          <w:p w14:paraId="7939977D" w14:textId="77777777" w:rsidR="00342238" w:rsidRDefault="00F51CBA">
            <w:pPr>
              <w:pStyle w:val="TableParagraph"/>
              <w:spacing w:line="475" w:lineRule="auto"/>
              <w:ind w:left="266" w:right="201" w:hanging="1"/>
              <w:jc w:val="center"/>
              <w:rPr>
                <w:sz w:val="16"/>
              </w:rPr>
            </w:pPr>
            <w:r>
              <w:rPr>
                <w:sz w:val="16"/>
              </w:rPr>
              <w:t>Identifying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Consultation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</w:t>
            </w:r>
          </w:p>
        </w:tc>
        <w:tc>
          <w:tcPr>
            <w:tcW w:w="2951" w:type="dxa"/>
            <w:shd w:val="clear" w:color="auto" w:fill="E7EEF8"/>
          </w:tcPr>
          <w:p w14:paraId="31759484" w14:textId="77777777" w:rsidR="00342238" w:rsidRDefault="00F51CBA">
            <w:pPr>
              <w:pStyle w:val="TableParagraph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pacing w:val="-2"/>
                <w:sz w:val="16"/>
              </w:rPr>
              <w:t>Example:</w:t>
            </w:r>
          </w:p>
          <w:p w14:paraId="06CF5A68" w14:textId="77777777" w:rsidR="00342238" w:rsidRDefault="00F51CBA">
            <w:pPr>
              <w:pStyle w:val="TableParagraph"/>
              <w:spacing w:before="53" w:line="220" w:lineRule="auto"/>
              <w:ind w:right="371"/>
              <w:rPr>
                <w:sz w:val="16"/>
              </w:rPr>
            </w:pPr>
            <w:hyperlink r:id="rId38">
              <w:r>
                <w:rPr>
                  <w:sz w:val="16"/>
                </w:rPr>
                <w:t>Foundations for Tomorrow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pacing w:val="-2"/>
                  <w:sz w:val="16"/>
                </w:rPr>
                <w:t>Intergenerational Town Hall</w:t>
              </w:r>
            </w:hyperlink>
          </w:p>
          <w:p w14:paraId="5BCC0213" w14:textId="77777777" w:rsidR="00342238" w:rsidRDefault="00342238">
            <w:pPr>
              <w:pStyle w:val="TableParagraph"/>
              <w:spacing w:before="47"/>
              <w:ind w:left="0"/>
              <w:rPr>
                <w:rFonts w:ascii="Rubik Black"/>
                <w:b/>
                <w:sz w:val="16"/>
              </w:rPr>
            </w:pPr>
          </w:p>
          <w:p w14:paraId="3C7878E1" w14:textId="77777777" w:rsidR="00342238" w:rsidRDefault="00F51CBA">
            <w:pPr>
              <w:pStyle w:val="TableParagraph"/>
              <w:spacing w:before="0"/>
              <w:rPr>
                <w:rFonts w:ascii="Karla SemiBold"/>
                <w:b/>
                <w:sz w:val="16"/>
              </w:rPr>
            </w:pPr>
            <w:r>
              <w:rPr>
                <w:rFonts w:ascii="Karla SemiBold"/>
                <w:b/>
                <w:sz w:val="16"/>
              </w:rPr>
              <w:t>Further</w:t>
            </w:r>
            <w:r>
              <w:rPr>
                <w:rFonts w:ascii="Karla SemiBold"/>
                <w:b/>
                <w:spacing w:val="-4"/>
                <w:sz w:val="16"/>
              </w:rPr>
              <w:t xml:space="preserve"> </w:t>
            </w:r>
            <w:r>
              <w:rPr>
                <w:rFonts w:ascii="Karla SemiBold"/>
                <w:b/>
                <w:spacing w:val="-2"/>
                <w:sz w:val="16"/>
              </w:rPr>
              <w:t>resource:</w:t>
            </w:r>
          </w:p>
          <w:p w14:paraId="74C231BE" w14:textId="77777777" w:rsidR="00342238" w:rsidRDefault="00F51CBA">
            <w:pPr>
              <w:pStyle w:val="TableParagraph"/>
              <w:spacing w:before="53" w:line="220" w:lineRule="auto"/>
              <w:ind w:right="371"/>
              <w:rPr>
                <w:sz w:val="16"/>
              </w:rPr>
            </w:pPr>
            <w:hyperlink r:id="rId39">
              <w:r>
                <w:rPr>
                  <w:sz w:val="16"/>
                </w:rPr>
                <w:t>Our</w:t>
              </w:r>
              <w:r>
                <w:rPr>
                  <w:spacing w:val="-12"/>
                  <w:sz w:val="16"/>
                </w:rPr>
                <w:t xml:space="preserve"> </w:t>
              </w:r>
              <w:r>
                <w:rPr>
                  <w:sz w:val="16"/>
                </w:rPr>
                <w:t>Future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Agenda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Town</w:t>
              </w:r>
              <w:r>
                <w:rPr>
                  <w:spacing w:val="-9"/>
                  <w:sz w:val="16"/>
                </w:rPr>
                <w:t xml:space="preserve"> </w:t>
              </w:r>
              <w:r>
                <w:rPr>
                  <w:sz w:val="16"/>
                </w:rPr>
                <w:t>Hall</w:t>
              </w:r>
              <w:r>
                <w:rPr>
                  <w:spacing w:val="40"/>
                  <w:sz w:val="16"/>
                </w:rPr>
                <w:t xml:space="preserve"> </w:t>
              </w:r>
              <w:r>
                <w:rPr>
                  <w:sz w:val="16"/>
                </w:rPr>
                <w:t>facilitation resource kit</w:t>
              </w:r>
            </w:hyperlink>
          </w:p>
        </w:tc>
      </w:tr>
    </w:tbl>
    <w:p w14:paraId="444A04DE" w14:textId="0FE0AB80" w:rsidR="0010757E" w:rsidRDefault="00B52409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A70C36A" wp14:editId="27B09840">
                <wp:simplePos x="0" y="0"/>
                <wp:positionH relativeFrom="page">
                  <wp:posOffset>-314325</wp:posOffset>
                </wp:positionH>
                <wp:positionV relativeFrom="page">
                  <wp:posOffset>-66674</wp:posOffset>
                </wp:positionV>
                <wp:extent cx="11162665" cy="11176000"/>
                <wp:effectExtent l="0" t="0" r="635" b="6350"/>
                <wp:wrapNone/>
                <wp:docPr id="1937336017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2665" cy="1117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FC25" id="Graphic 1" o:spid="_x0000_s1026" alt="&quot;&quot;" style="position:absolute;margin-left:-24.75pt;margin-top:-5.25pt;width:878.95pt;height:880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</w:p>
    <w:p w14:paraId="12CA328F" w14:textId="77777777" w:rsidR="0010757E" w:rsidRDefault="0010757E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</w:p>
    <w:p w14:paraId="5E64B723" w14:textId="77777777" w:rsidR="0010757E" w:rsidRDefault="0010757E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</w:p>
    <w:p w14:paraId="23E06453" w14:textId="77777777" w:rsidR="0010757E" w:rsidRDefault="0010757E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</w:p>
    <w:p w14:paraId="23FEB92C" w14:textId="77777777" w:rsidR="0010757E" w:rsidRDefault="0010757E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</w:p>
    <w:p w14:paraId="2B774B42" w14:textId="77777777" w:rsidR="0010757E" w:rsidRDefault="0010757E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</w:p>
    <w:p w14:paraId="78FEC12F" w14:textId="77777777" w:rsidR="0010757E" w:rsidRDefault="0010757E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</w:p>
    <w:p w14:paraId="7C33D82D" w14:textId="77777777" w:rsidR="0010757E" w:rsidRDefault="0010757E" w:rsidP="00AA2572">
      <w:pPr>
        <w:spacing w:before="1"/>
        <w:ind w:right="99"/>
        <w:jc w:val="right"/>
        <w:rPr>
          <w:rFonts w:ascii="Space Grotesk"/>
          <w:b/>
          <w:spacing w:val="-10"/>
          <w:sz w:val="20"/>
        </w:rPr>
      </w:pPr>
    </w:p>
    <w:p w14:paraId="6A12DF61" w14:textId="379B6031" w:rsidR="00AA2572" w:rsidRDefault="00CE483A" w:rsidP="00AA2572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251660295" behindDoc="0" locked="0" layoutInCell="1" allowOverlap="1" wp14:anchorId="38E2DD77" wp14:editId="2170412D">
            <wp:simplePos x="0" y="0"/>
            <wp:positionH relativeFrom="page">
              <wp:posOffset>292100</wp:posOffset>
            </wp:positionH>
            <wp:positionV relativeFrom="page">
              <wp:posOffset>6878320</wp:posOffset>
            </wp:positionV>
            <wp:extent cx="730117" cy="235614"/>
            <wp:effectExtent l="0" t="0" r="0" b="0"/>
            <wp:wrapNone/>
            <wp:docPr id="616722018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22018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4</w:t>
      </w:r>
    </w:p>
    <w:p w14:paraId="38608C3C" w14:textId="08FDE902" w:rsidR="00F51CBA" w:rsidRDefault="00AA2572">
      <w:r>
        <w:rPr>
          <w:noProof/>
        </w:rPr>
        <w:drawing>
          <wp:anchor distT="0" distB="0" distL="0" distR="0" simplePos="0" relativeHeight="251658247" behindDoc="0" locked="0" layoutInCell="1" allowOverlap="1" wp14:anchorId="71108D30" wp14:editId="28BC2FF7">
            <wp:simplePos x="0" y="0"/>
            <wp:positionH relativeFrom="page">
              <wp:posOffset>294640</wp:posOffset>
            </wp:positionH>
            <wp:positionV relativeFrom="paragraph">
              <wp:posOffset>1237098</wp:posOffset>
            </wp:positionV>
            <wp:extent cx="730117" cy="235612"/>
            <wp:effectExtent l="0" t="0" r="0" b="0"/>
            <wp:wrapNone/>
            <wp:docPr id="1388662339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62339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1CBA">
      <w:type w:val="continuous"/>
      <w:pgSz w:w="16840" w:h="11910" w:orient="landscape"/>
      <w:pgMar w:top="1340" w:right="480" w:bottom="540" w:left="460" w:header="0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13CD" w14:textId="77777777" w:rsidR="008C65CF" w:rsidRDefault="008C65CF">
      <w:r>
        <w:separator/>
      </w:r>
    </w:p>
  </w:endnote>
  <w:endnote w:type="continuationSeparator" w:id="0">
    <w:p w14:paraId="6FCEE4E5" w14:textId="77777777" w:rsidR="008C65CF" w:rsidRDefault="008C65CF">
      <w:r>
        <w:continuationSeparator/>
      </w:r>
    </w:p>
  </w:endnote>
  <w:endnote w:type="continuationNotice" w:id="1">
    <w:p w14:paraId="24D54857" w14:textId="77777777" w:rsidR="008C65CF" w:rsidRDefault="008C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Calibri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Karla SemiBold">
    <w:altName w:val="Calibri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F1A73" w14:textId="77777777" w:rsidR="00342238" w:rsidRDefault="00F51CBA">
    <w:pPr>
      <w:pStyle w:val="BodyText"/>
      <w:spacing w:line="14" w:lineRule="auto"/>
      <w:rPr>
        <w:b w:val="0"/>
        <w:sz w:val="13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F4D65E0" wp14:editId="574A4307">
              <wp:simplePos x="0" y="0"/>
              <wp:positionH relativeFrom="page">
                <wp:posOffset>10411195</wp:posOffset>
              </wp:positionH>
              <wp:positionV relativeFrom="page">
                <wp:posOffset>7252959</wp:posOffset>
              </wp:positionV>
              <wp:extent cx="14668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EB0D4" w14:textId="77777777" w:rsidR="00342238" w:rsidRDefault="00F51CBA">
                          <w:pPr>
                            <w:spacing w:line="275" w:lineRule="exact"/>
                            <w:ind w:left="60"/>
                            <w:rPr>
                              <w:rFonts w:ascii="Space Grotesk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D65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19.8pt;margin-top:571.1pt;width:11.55pt;height:14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" filled="f" stroked="f">
              <v:textbox inset="0,0,0,0">
                <w:txbxContent>
                  <w:p w14:paraId="439EB0D4" w14:textId="77777777" w:rsidR="00342238" w:rsidRDefault="00F51CBA">
                    <w:pPr>
                      <w:spacing w:line="275" w:lineRule="exact"/>
                      <w:ind w:left="60"/>
                      <w:rPr>
                        <w:rFonts w:ascii="Space Grotesk"/>
                        <w:b/>
                        <w:sz w:val="20"/>
                      </w:rPr>
                    </w:pP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8408E" w14:textId="12803A2B" w:rsidR="00342238" w:rsidRDefault="00F51CB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0B07399" wp14:editId="5C443FA3">
              <wp:simplePos x="0" y="0"/>
              <wp:positionH relativeFrom="page">
                <wp:posOffset>10393163</wp:posOffset>
              </wp:positionH>
              <wp:positionV relativeFrom="page">
                <wp:posOffset>7252959</wp:posOffset>
              </wp:positionV>
              <wp:extent cx="164465" cy="1879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8FD1D" w14:textId="77777777" w:rsidR="00342238" w:rsidRDefault="00F51CBA">
                          <w:pPr>
                            <w:spacing w:line="275" w:lineRule="exact"/>
                            <w:ind w:left="60"/>
                            <w:rPr>
                              <w:rFonts w:ascii="Space Grotesk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Space Grotesk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0739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18.35pt;margin-top:571.1pt;width:12.95pt;height:14.8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" filled="f" stroked="f">
              <v:textbox inset="0,0,0,0">
                <w:txbxContent>
                  <w:p w14:paraId="2908FD1D" w14:textId="77777777" w:rsidR="00342238" w:rsidRDefault="00F51CBA">
                    <w:pPr>
                      <w:spacing w:line="275" w:lineRule="exact"/>
                      <w:ind w:left="60"/>
                      <w:rPr>
                        <w:rFonts w:ascii="Space Grotesk"/>
                        <w:b/>
                        <w:sz w:val="20"/>
                      </w:rPr>
                    </w:pP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Space Grotesk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D8437" w14:textId="77777777" w:rsidR="008C65CF" w:rsidRDefault="008C65CF">
      <w:r>
        <w:separator/>
      </w:r>
    </w:p>
  </w:footnote>
  <w:footnote w:type="continuationSeparator" w:id="0">
    <w:p w14:paraId="2940F701" w14:textId="77777777" w:rsidR="008C65CF" w:rsidRDefault="008C65CF">
      <w:r>
        <w:continuationSeparator/>
      </w:r>
    </w:p>
  </w:footnote>
  <w:footnote w:type="continuationNotice" w:id="1">
    <w:p w14:paraId="7BBDFE83" w14:textId="77777777" w:rsidR="008C65CF" w:rsidRDefault="008C65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238"/>
    <w:rsid w:val="0010757E"/>
    <w:rsid w:val="003049BA"/>
    <w:rsid w:val="00342238"/>
    <w:rsid w:val="00346E31"/>
    <w:rsid w:val="00391426"/>
    <w:rsid w:val="003A1CE7"/>
    <w:rsid w:val="00465553"/>
    <w:rsid w:val="005D24B9"/>
    <w:rsid w:val="007643AE"/>
    <w:rsid w:val="00764500"/>
    <w:rsid w:val="007B45C4"/>
    <w:rsid w:val="008C65CF"/>
    <w:rsid w:val="00965ACB"/>
    <w:rsid w:val="00996F53"/>
    <w:rsid w:val="00A90E3B"/>
    <w:rsid w:val="00AA2572"/>
    <w:rsid w:val="00B52409"/>
    <w:rsid w:val="00C24F3E"/>
    <w:rsid w:val="00CC3891"/>
    <w:rsid w:val="00CE483A"/>
    <w:rsid w:val="00D61FF2"/>
    <w:rsid w:val="00F5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1328E"/>
  <w15:docId w15:val="{869D5267-E880-4616-A920-F5C086D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7"/>
      <w:ind w:left="168"/>
    </w:pPr>
  </w:style>
  <w:style w:type="paragraph" w:styleId="Header">
    <w:name w:val="header"/>
    <w:basedOn w:val="Normal"/>
    <w:link w:val="HeaderChar"/>
    <w:uiPriority w:val="99"/>
    <w:unhideWhenUsed/>
    <w:rsid w:val="00F51C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CBA"/>
    <w:rPr>
      <w:rFonts w:ascii="Karla" w:eastAsia="Karla" w:hAnsi="Karla" w:cs="Karla"/>
    </w:rPr>
  </w:style>
  <w:style w:type="paragraph" w:styleId="Footer">
    <w:name w:val="footer"/>
    <w:basedOn w:val="Normal"/>
    <w:link w:val="FooterChar"/>
    <w:uiPriority w:val="99"/>
    <w:unhideWhenUsed/>
    <w:rsid w:val="00F51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CBA"/>
    <w:rPr>
      <w:rFonts w:ascii="Karla" w:eastAsia="Karla" w:hAnsi="Karla" w:cs="Kar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stenincluderespect.com/surveys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why.org.au/why-commission/about" TargetMode="External"/><Relationship Id="rId39" Type="http://schemas.openxmlformats.org/officeDocument/2006/relationships/hyperlink" Target="https://ourfutureagenda.org/wp-content/uploads/2024/06/National-Townhalls-Jul24.pdf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www.mosaiclab.com.au/news-all-posts/deliberation-what-can-go-wrong-recruitment-in-focus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522228.fs1.hubspotusercontent-na1.net/hubfs/522228/Postcards%20to%20the%20Advocate%20-%20The%20Report%20FINAL%202024%20Accessible%20version.pdf" TargetMode="External"/><Relationship Id="rId20" Type="http://schemas.openxmlformats.org/officeDocument/2006/relationships/hyperlink" Target="https://www.snaicc.org.au/resources-training/learning-development/genuine-partnerships/" TargetMode="External"/><Relationship Id="rId29" Type="http://schemas.openxmlformats.org/officeDocument/2006/relationships/hyperlink" Target="https://digitalthriving.gse.harvard.edu/playbook/chapter-6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h.gov.au/youth-advisory-groups" TargetMode="External"/><Relationship Id="rId24" Type="http://schemas.openxmlformats.org/officeDocument/2006/relationships/hyperlink" Target="https://our-future-agenda.shorthandstories.com/future-in-focus/index.html" TargetMode="External"/><Relationship Id="rId32" Type="http://schemas.openxmlformats.org/officeDocument/2006/relationships/hyperlink" Target="https://participedia.net/case/staying-on-track-youth-jury" TargetMode="External"/><Relationship Id="rId37" Type="http://schemas.openxmlformats.org/officeDocument/2006/relationships/hyperlink" Target="https://www.liverpool.nsw.gov.au/__data/assets/pdf_file/0007/228382/2168-Childrens-Parliament-Evaluation_summary_FINAL.pdf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hitlam.org/what-matters" TargetMode="External"/><Relationship Id="rId23" Type="http://schemas.openxmlformats.org/officeDocument/2006/relationships/hyperlink" Target="https://create.org.au/youth-forum-june-2024_1-and-2/" TargetMode="External"/><Relationship Id="rId28" Type="http://schemas.openxmlformats.org/officeDocument/2006/relationships/hyperlink" Target="https://www.westernsydney.edu.au/__data/assets/pdf_file/0016/2013172/Co-Researcher_Toolkit_-_Complete_edition..pdf" TargetMode="External"/><Relationship Id="rId36" Type="http://schemas.openxmlformats.org/officeDocument/2006/relationships/hyperlink" Target="https://ymca.org.au/what-we-do/empowering-young-people/youth-parliament/" TargetMode="External"/><Relationship Id="rId10" Type="http://schemas.openxmlformats.org/officeDocument/2006/relationships/hyperlink" Target="https://www.youth.gov.au/youth-advisory-groups" TargetMode="External"/><Relationship Id="rId19" Type="http://schemas.openxmlformats.org/officeDocument/2006/relationships/hyperlink" Target="https://www.koorieyouthcouncil.org.au/wayipunga/" TargetMode="External"/><Relationship Id="rId31" Type="http://schemas.openxmlformats.org/officeDocument/2006/relationships/hyperlink" Target="https://www.darebin.vic.gov.au/Community-and-pets/Darebin-youth-services/Youth-voice/Young-Citizen-J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h.gov.au/youth-steering-committee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koorieyouthcouncil.org.au/koorie-youth-summit/" TargetMode="External"/><Relationship Id="rId27" Type="http://schemas.openxmlformats.org/officeDocument/2006/relationships/hyperlink" Target="https://www.westernsydney.edu.au/young-and-resilient/research/co-research_toolbox/youth_co-research_toolkit" TargetMode="External"/><Relationship Id="rId30" Type="http://schemas.openxmlformats.org/officeDocument/2006/relationships/hyperlink" Target="https://www.orygen.org.au/Training/Resources/Service-knowledge-and-development/Guidelines/Co-designing-with-young-people-The-fundamentals/Orygen-Co-designing-with-YP-the-fundamentals?ext" TargetMode="External"/><Relationship Id="rId35" Type="http://schemas.openxmlformats.org/officeDocument/2006/relationships/hyperlink" Target="https://www.liverpool.nsw.gov.au/community/2168-childrens-parliament" TargetMode="External"/><Relationship Id="rId8" Type="http://schemas.openxmlformats.org/officeDocument/2006/relationships/hyperlink" Target="https://www.youth.gov.au/youth-steering-committe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urveymonkey.com/r/ACYPYouthWeek" TargetMode="External"/><Relationship Id="rId17" Type="http://schemas.openxmlformats.org/officeDocument/2006/relationships/hyperlink" Target="https://www.westernsydney.edu.au/young-and-resilient/projects/current_projects/hope_and_resilience" TargetMode="External"/><Relationship Id="rId25" Type="http://schemas.openxmlformats.org/officeDocument/2006/relationships/hyperlink" Target="https://www.cmy.net.au/young-people-community/youth-opportunities/explore/" TargetMode="External"/><Relationship Id="rId33" Type="http://schemas.openxmlformats.org/officeDocument/2006/relationships/hyperlink" Target="https://www.newdemocracy.com.au/wp-content/uploads/2019/04/RD-Note-Youth-Jury.pdf" TargetMode="External"/><Relationship Id="rId38" Type="http://schemas.openxmlformats.org/officeDocument/2006/relationships/hyperlink" Target="https://www.foundationsfortomorrow.org/intergenerational-town-h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7B1A-CA36-4679-A2CB-2B3438C5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1831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Links>
    <vt:vector size="174" baseType="variant">
      <vt:variant>
        <vt:i4>8126507</vt:i4>
      </vt:variant>
      <vt:variant>
        <vt:i4>84</vt:i4>
      </vt:variant>
      <vt:variant>
        <vt:i4>0</vt:i4>
      </vt:variant>
      <vt:variant>
        <vt:i4>5</vt:i4>
      </vt:variant>
      <vt:variant>
        <vt:lpwstr>https://ourfutureagenda.org/wp-content/uploads/2024/06/National-Townhalls-Jul24.pdf</vt:lpwstr>
      </vt:variant>
      <vt:variant>
        <vt:lpwstr/>
      </vt:variant>
      <vt:variant>
        <vt:i4>7340133</vt:i4>
      </vt:variant>
      <vt:variant>
        <vt:i4>81</vt:i4>
      </vt:variant>
      <vt:variant>
        <vt:i4>0</vt:i4>
      </vt:variant>
      <vt:variant>
        <vt:i4>5</vt:i4>
      </vt:variant>
      <vt:variant>
        <vt:lpwstr>https://www.foundationsfortomorrow.org/intergenerational-town-hall</vt:lpwstr>
      </vt:variant>
      <vt:variant>
        <vt:lpwstr/>
      </vt:variant>
      <vt:variant>
        <vt:i4>786547</vt:i4>
      </vt:variant>
      <vt:variant>
        <vt:i4>78</vt:i4>
      </vt:variant>
      <vt:variant>
        <vt:i4>0</vt:i4>
      </vt:variant>
      <vt:variant>
        <vt:i4>5</vt:i4>
      </vt:variant>
      <vt:variant>
        <vt:lpwstr>https://www.liverpool.nsw.gov.au/__data/assets/pdf_file/0007/228382/2168-Childrens-Parliament-Evaluation_summary_FINAL.pdf</vt:lpwstr>
      </vt:variant>
      <vt:variant>
        <vt:lpwstr/>
      </vt:variant>
      <vt:variant>
        <vt:i4>6160477</vt:i4>
      </vt:variant>
      <vt:variant>
        <vt:i4>75</vt:i4>
      </vt:variant>
      <vt:variant>
        <vt:i4>0</vt:i4>
      </vt:variant>
      <vt:variant>
        <vt:i4>5</vt:i4>
      </vt:variant>
      <vt:variant>
        <vt:lpwstr>https://ymca.org.au/what-we-do/empowering-young-people/youth-parliament/</vt:lpwstr>
      </vt:variant>
      <vt:variant>
        <vt:lpwstr/>
      </vt:variant>
      <vt:variant>
        <vt:i4>1441859</vt:i4>
      </vt:variant>
      <vt:variant>
        <vt:i4>72</vt:i4>
      </vt:variant>
      <vt:variant>
        <vt:i4>0</vt:i4>
      </vt:variant>
      <vt:variant>
        <vt:i4>5</vt:i4>
      </vt:variant>
      <vt:variant>
        <vt:lpwstr>https://www.liverpool.nsw.gov.au/community/2168-childrens-parliament</vt:lpwstr>
      </vt:variant>
      <vt:variant>
        <vt:lpwstr/>
      </vt:variant>
      <vt:variant>
        <vt:i4>2621549</vt:i4>
      </vt:variant>
      <vt:variant>
        <vt:i4>69</vt:i4>
      </vt:variant>
      <vt:variant>
        <vt:i4>0</vt:i4>
      </vt:variant>
      <vt:variant>
        <vt:i4>5</vt:i4>
      </vt:variant>
      <vt:variant>
        <vt:lpwstr>https://www.mosaiclab.com.au/news-all-posts/deliberation-what-can-go-wrong-recruitment-in-focus</vt:lpwstr>
      </vt:variant>
      <vt:variant>
        <vt:lpwstr/>
      </vt:variant>
      <vt:variant>
        <vt:i4>196611</vt:i4>
      </vt:variant>
      <vt:variant>
        <vt:i4>66</vt:i4>
      </vt:variant>
      <vt:variant>
        <vt:i4>0</vt:i4>
      </vt:variant>
      <vt:variant>
        <vt:i4>5</vt:i4>
      </vt:variant>
      <vt:variant>
        <vt:lpwstr>https://www.newdemocracy.com.au/wp-content/uploads/2019/04/RD-Note-Youth-Jury.pdf</vt:lpwstr>
      </vt:variant>
      <vt:variant>
        <vt:lpwstr/>
      </vt:variant>
      <vt:variant>
        <vt:i4>1376271</vt:i4>
      </vt:variant>
      <vt:variant>
        <vt:i4>63</vt:i4>
      </vt:variant>
      <vt:variant>
        <vt:i4>0</vt:i4>
      </vt:variant>
      <vt:variant>
        <vt:i4>5</vt:i4>
      </vt:variant>
      <vt:variant>
        <vt:lpwstr>https://participedia.net/case/staying-on-track-youth-jury</vt:lpwstr>
      </vt:variant>
      <vt:variant>
        <vt:lpwstr/>
      </vt:variant>
      <vt:variant>
        <vt:i4>2490408</vt:i4>
      </vt:variant>
      <vt:variant>
        <vt:i4>60</vt:i4>
      </vt:variant>
      <vt:variant>
        <vt:i4>0</vt:i4>
      </vt:variant>
      <vt:variant>
        <vt:i4>5</vt:i4>
      </vt:variant>
      <vt:variant>
        <vt:lpwstr>https://www.darebin.vic.gov.au/Community-and-pets/Darebin-youth-services/Youth-voice/Young-Citizen-Jury</vt:lpwstr>
      </vt:variant>
      <vt:variant>
        <vt:lpwstr/>
      </vt:variant>
      <vt:variant>
        <vt:i4>7209082</vt:i4>
      </vt:variant>
      <vt:variant>
        <vt:i4>57</vt:i4>
      </vt:variant>
      <vt:variant>
        <vt:i4>0</vt:i4>
      </vt:variant>
      <vt:variant>
        <vt:i4>5</vt:i4>
      </vt:variant>
      <vt:variant>
        <vt:lpwstr>https://www.orygen.org.au/Training/Resources/Service-knowledge-and-development/Guidelines/Co-designing-with-young-people-The-fundamentals/Orygen-Co-designing-with-YP-the-fundamentals?ext</vt:lpwstr>
      </vt:variant>
      <vt:variant>
        <vt:lpwstr/>
      </vt:variant>
      <vt:variant>
        <vt:i4>4063290</vt:i4>
      </vt:variant>
      <vt:variant>
        <vt:i4>54</vt:i4>
      </vt:variant>
      <vt:variant>
        <vt:i4>0</vt:i4>
      </vt:variant>
      <vt:variant>
        <vt:i4>5</vt:i4>
      </vt:variant>
      <vt:variant>
        <vt:lpwstr>https://digitalthriving.gse.harvard.edu/playbook/chapter-6/</vt:lpwstr>
      </vt:variant>
      <vt:variant>
        <vt:lpwstr/>
      </vt:variant>
      <vt:variant>
        <vt:i4>7929865</vt:i4>
      </vt:variant>
      <vt:variant>
        <vt:i4>51</vt:i4>
      </vt:variant>
      <vt:variant>
        <vt:i4>0</vt:i4>
      </vt:variant>
      <vt:variant>
        <vt:i4>5</vt:i4>
      </vt:variant>
      <vt:variant>
        <vt:lpwstr>https://www.westernsydney.edu.au/__data/assets/pdf_file/0016/2013172/Co-Researcher_Toolkit_-_Complete_edition..pdf</vt:lpwstr>
      </vt:variant>
      <vt:variant>
        <vt:lpwstr/>
      </vt:variant>
      <vt:variant>
        <vt:i4>1769531</vt:i4>
      </vt:variant>
      <vt:variant>
        <vt:i4>48</vt:i4>
      </vt:variant>
      <vt:variant>
        <vt:i4>0</vt:i4>
      </vt:variant>
      <vt:variant>
        <vt:i4>5</vt:i4>
      </vt:variant>
      <vt:variant>
        <vt:lpwstr>https://www.westernsydney.edu.au/young-and-resilient/research/co-research_toolbox/youth_co-research_toolkit</vt:lpwstr>
      </vt:variant>
      <vt:variant>
        <vt:lpwstr/>
      </vt:variant>
      <vt:variant>
        <vt:i4>6946869</vt:i4>
      </vt:variant>
      <vt:variant>
        <vt:i4>45</vt:i4>
      </vt:variant>
      <vt:variant>
        <vt:i4>0</vt:i4>
      </vt:variant>
      <vt:variant>
        <vt:i4>5</vt:i4>
      </vt:variant>
      <vt:variant>
        <vt:lpwstr>https://www.why.org.au/why-commission/about</vt:lpwstr>
      </vt:variant>
      <vt:variant>
        <vt:lpwstr/>
      </vt:variant>
      <vt:variant>
        <vt:i4>7536681</vt:i4>
      </vt:variant>
      <vt:variant>
        <vt:i4>42</vt:i4>
      </vt:variant>
      <vt:variant>
        <vt:i4>0</vt:i4>
      </vt:variant>
      <vt:variant>
        <vt:i4>5</vt:i4>
      </vt:variant>
      <vt:variant>
        <vt:lpwstr>https://www.cmy.net.au/young-people-community/youth-opportunities/explore/</vt:lpwstr>
      </vt:variant>
      <vt:variant>
        <vt:lpwstr/>
      </vt:variant>
      <vt:variant>
        <vt:i4>5439581</vt:i4>
      </vt:variant>
      <vt:variant>
        <vt:i4>39</vt:i4>
      </vt:variant>
      <vt:variant>
        <vt:i4>0</vt:i4>
      </vt:variant>
      <vt:variant>
        <vt:i4>5</vt:i4>
      </vt:variant>
      <vt:variant>
        <vt:lpwstr>https://our-future-agenda.shorthandstories.com/future-in-focus/index.html</vt:lpwstr>
      </vt:variant>
      <vt:variant>
        <vt:lpwstr/>
      </vt:variant>
      <vt:variant>
        <vt:i4>3014659</vt:i4>
      </vt:variant>
      <vt:variant>
        <vt:i4>36</vt:i4>
      </vt:variant>
      <vt:variant>
        <vt:i4>0</vt:i4>
      </vt:variant>
      <vt:variant>
        <vt:i4>5</vt:i4>
      </vt:variant>
      <vt:variant>
        <vt:lpwstr>https://create.org.au/youth-forum-june-2024_1-and-2/</vt:lpwstr>
      </vt:variant>
      <vt:variant>
        <vt:lpwstr/>
      </vt:variant>
      <vt:variant>
        <vt:i4>6881340</vt:i4>
      </vt:variant>
      <vt:variant>
        <vt:i4>33</vt:i4>
      </vt:variant>
      <vt:variant>
        <vt:i4>0</vt:i4>
      </vt:variant>
      <vt:variant>
        <vt:i4>5</vt:i4>
      </vt:variant>
      <vt:variant>
        <vt:lpwstr>https://koorieyouthcouncil.org.au/koorie-youth-summit/</vt:lpwstr>
      </vt:variant>
      <vt:variant>
        <vt:lpwstr/>
      </vt:variant>
      <vt:variant>
        <vt:i4>6684781</vt:i4>
      </vt:variant>
      <vt:variant>
        <vt:i4>30</vt:i4>
      </vt:variant>
      <vt:variant>
        <vt:i4>0</vt:i4>
      </vt:variant>
      <vt:variant>
        <vt:i4>5</vt:i4>
      </vt:variant>
      <vt:variant>
        <vt:lpwstr>https://www.snaicc.org.au/resources-training/learning-development/genuine-partnerships/</vt:lpwstr>
      </vt:variant>
      <vt:variant>
        <vt:lpwstr/>
      </vt:variant>
      <vt:variant>
        <vt:i4>4259927</vt:i4>
      </vt:variant>
      <vt:variant>
        <vt:i4>27</vt:i4>
      </vt:variant>
      <vt:variant>
        <vt:i4>0</vt:i4>
      </vt:variant>
      <vt:variant>
        <vt:i4>5</vt:i4>
      </vt:variant>
      <vt:variant>
        <vt:lpwstr>https://www.koorieyouthcouncil.org.au/wayipunga/</vt:lpwstr>
      </vt:variant>
      <vt:variant>
        <vt:lpwstr/>
      </vt:variant>
      <vt:variant>
        <vt:i4>6094969</vt:i4>
      </vt:variant>
      <vt:variant>
        <vt:i4>24</vt:i4>
      </vt:variant>
      <vt:variant>
        <vt:i4>0</vt:i4>
      </vt:variant>
      <vt:variant>
        <vt:i4>5</vt:i4>
      </vt:variant>
      <vt:variant>
        <vt:lpwstr>https://www.westernsydney.edu.au/young-and-resilient/projects/current_projects/hope_and_resilience</vt:lpwstr>
      </vt:variant>
      <vt:variant>
        <vt:lpwstr/>
      </vt:variant>
      <vt:variant>
        <vt:i4>8192118</vt:i4>
      </vt:variant>
      <vt:variant>
        <vt:i4>21</vt:i4>
      </vt:variant>
      <vt:variant>
        <vt:i4>0</vt:i4>
      </vt:variant>
      <vt:variant>
        <vt:i4>5</vt:i4>
      </vt:variant>
      <vt:variant>
        <vt:lpwstr>https://522228.fs1.hubspotusercontent-na1.net/hubfs/522228/Postcards to the Advocate - The Report FINAL 2024 Accessible version.pdf</vt:lpwstr>
      </vt:variant>
      <vt:variant>
        <vt:lpwstr/>
      </vt:variant>
      <vt:variant>
        <vt:i4>5570571</vt:i4>
      </vt:variant>
      <vt:variant>
        <vt:i4>18</vt:i4>
      </vt:variant>
      <vt:variant>
        <vt:i4>0</vt:i4>
      </vt:variant>
      <vt:variant>
        <vt:i4>5</vt:i4>
      </vt:variant>
      <vt:variant>
        <vt:lpwstr>https://www.whitlam.org/what-matters</vt:lpwstr>
      </vt:variant>
      <vt:variant>
        <vt:lpwstr/>
      </vt:variant>
      <vt:variant>
        <vt:i4>5505090</vt:i4>
      </vt:variant>
      <vt:variant>
        <vt:i4>15</vt:i4>
      </vt:variant>
      <vt:variant>
        <vt:i4>0</vt:i4>
      </vt:variant>
      <vt:variant>
        <vt:i4>5</vt:i4>
      </vt:variant>
      <vt:variant>
        <vt:lpwstr>https://www.listenincluderespect.com/surveys</vt:lpwstr>
      </vt:variant>
      <vt:variant>
        <vt:lpwstr/>
      </vt:variant>
      <vt:variant>
        <vt:i4>4259865</vt:i4>
      </vt:variant>
      <vt:variant>
        <vt:i4>12</vt:i4>
      </vt:variant>
      <vt:variant>
        <vt:i4>0</vt:i4>
      </vt:variant>
      <vt:variant>
        <vt:i4>5</vt:i4>
      </vt:variant>
      <vt:variant>
        <vt:lpwstr>https://www.surveymonkey.com/r/ACYPYouthWeek</vt:lpwstr>
      </vt:variant>
      <vt:variant>
        <vt:lpwstr/>
      </vt:variant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https://www.youth.gov.au/youth-advisory-groups</vt:lpwstr>
      </vt:variant>
      <vt:variant>
        <vt:lpwstr/>
      </vt:variant>
      <vt:variant>
        <vt:i4>6422574</vt:i4>
      </vt:variant>
      <vt:variant>
        <vt:i4>6</vt:i4>
      </vt:variant>
      <vt:variant>
        <vt:i4>0</vt:i4>
      </vt:variant>
      <vt:variant>
        <vt:i4>5</vt:i4>
      </vt:variant>
      <vt:variant>
        <vt:lpwstr>https://www.youth.gov.au/youth-advisory-groups</vt:lpwstr>
      </vt:variant>
      <vt:variant>
        <vt:lpwstr/>
      </vt:variant>
      <vt:variant>
        <vt:i4>1638465</vt:i4>
      </vt:variant>
      <vt:variant>
        <vt:i4>3</vt:i4>
      </vt:variant>
      <vt:variant>
        <vt:i4>0</vt:i4>
      </vt:variant>
      <vt:variant>
        <vt:i4>5</vt:i4>
      </vt:variant>
      <vt:variant>
        <vt:lpwstr>https://www.youth.gov.au/youth-steering-committee</vt:lpwstr>
      </vt:variant>
      <vt:variant>
        <vt:lpwstr/>
      </vt:variant>
      <vt:variant>
        <vt:i4>1638465</vt:i4>
      </vt:variant>
      <vt:variant>
        <vt:i4>0</vt:i4>
      </vt:variant>
      <vt:variant>
        <vt:i4>0</vt:i4>
      </vt:variant>
      <vt:variant>
        <vt:i4>5</vt:i4>
      </vt:variant>
      <vt:variant>
        <vt:lpwstr>https://www.youth.gov.au/youth-steering-committee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MOIR,Reece</cp:lastModifiedBy>
  <cp:revision>11</cp:revision>
  <dcterms:created xsi:type="dcterms:W3CDTF">2024-11-25T21:44:00Z</dcterms:created>
  <dcterms:modified xsi:type="dcterms:W3CDTF">2024-12-02T03:17:00Z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c584e8cbad665f765a3e8933cd78320deade9294d16a83d2100569467b0c11aa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2024-12-02T03:16:42Z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3c1ae156-a569-4d12-b091-ebb214210f4d</vt:lpwstr>
  </property>
  <property fmtid="{D5CDD505-2E9C-101B-9397-08002B2CF9AE}" pid="13" name="MSIP_Label_79d889eb-932f-4752-8739-64d25806ef64_ContentBits">
    <vt:lpwstr>0</vt:lpwstr>
  </property>
</Properties>
</file>