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0D277" w14:textId="77777777" w:rsidR="006767A8" w:rsidRDefault="00C20868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49440" behindDoc="1" locked="0" layoutInCell="1" allowOverlap="1" wp14:anchorId="3FF0B93C" wp14:editId="3E07DFF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95C4F" id="Graphic 1" o:spid="_x0000_s1026" alt="&quot;&quot;" style="position:absolute;margin-left:0;margin-top:0;width:595.3pt;height:841.9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 xml:space="preserve">WELLBEING </w:t>
      </w:r>
      <w:r>
        <w:rPr>
          <w:spacing w:val="-4"/>
        </w:rPr>
        <w:t>PLAN</w:t>
      </w:r>
    </w:p>
    <w:p w14:paraId="3216F4CD" w14:textId="77777777" w:rsidR="006767A8" w:rsidRDefault="00C20868">
      <w:pPr>
        <w:pStyle w:val="BodyText"/>
        <w:spacing w:before="11"/>
        <w:rPr>
          <w:rFonts w:ascii="Rubik Black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6C5CB3" wp14:editId="4F2822A8">
                <wp:simplePos x="0" y="0"/>
                <wp:positionH relativeFrom="page">
                  <wp:posOffset>457202</wp:posOffset>
                </wp:positionH>
                <wp:positionV relativeFrom="paragraph">
                  <wp:posOffset>207258</wp:posOffset>
                </wp:positionV>
                <wp:extent cx="6645909" cy="190182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901825"/>
                          <a:chOff x="0" y="0"/>
                          <a:chExt cx="6645909" cy="19018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5909" cy="1901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901825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538"/>
                                </a:lnTo>
                                <a:lnTo>
                                  <a:pt x="648055" y="1901304"/>
                                </a:lnTo>
                                <a:lnTo>
                                  <a:pt x="6645592" y="1901304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45909" cy="1901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48DA4" w14:textId="77777777" w:rsidR="006767A8" w:rsidRPr="00C20868" w:rsidRDefault="006767A8">
                              <w:pPr>
                                <w:spacing w:before="67"/>
                                <w:rPr>
                                  <w:rFonts w:ascii="Rubik Black"/>
                                  <w:bCs/>
                                  <w:sz w:val="24"/>
                                </w:rPr>
                              </w:pPr>
                            </w:p>
                            <w:p w14:paraId="2D241866" w14:textId="77777777" w:rsidR="00C20868" w:rsidRPr="00C20868" w:rsidRDefault="00C20868">
                              <w:pPr>
                                <w:spacing w:line="220" w:lineRule="auto"/>
                                <w:ind w:left="546" w:right="908"/>
                                <w:rPr>
                                  <w:bCs/>
                                  <w:sz w:val="24"/>
                                </w:rPr>
                              </w:pPr>
                            </w:p>
                            <w:p w14:paraId="32AA8380" w14:textId="4EFF2465" w:rsidR="006767A8" w:rsidRPr="00C20868" w:rsidRDefault="00C20868">
                              <w:pPr>
                                <w:spacing w:line="220" w:lineRule="auto"/>
                                <w:ind w:left="546" w:right="908"/>
                                <w:rPr>
                                  <w:bCs/>
                                  <w:sz w:val="24"/>
                                </w:rPr>
                              </w:pPr>
                              <w:r w:rsidRPr="00C20868">
                                <w:rPr>
                                  <w:bCs/>
                                  <w:sz w:val="24"/>
                                </w:rPr>
                                <w:t>Are you planning on discussing sensitive topics with young people? Is there a possibility</w:t>
                              </w:r>
                              <w:r w:rsidRPr="00C20868">
                                <w:rPr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that</w:t>
                              </w:r>
                              <w:r w:rsidRPr="00C20868">
                                <w:rPr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participants</w:t>
                              </w:r>
                              <w:r w:rsidRPr="00C20868">
                                <w:rPr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may</w:t>
                              </w:r>
                              <w:r w:rsidRPr="00C20868">
                                <w:rPr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be</w:t>
                              </w:r>
                              <w:r w:rsidRPr="00C20868">
                                <w:rPr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at</w:t>
                              </w:r>
                              <w:r w:rsidRPr="00C20868">
                                <w:rPr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risk</w:t>
                              </w:r>
                              <w:r w:rsidRPr="00C20868">
                                <w:rPr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of</w:t>
                              </w:r>
                              <w:r w:rsidRPr="00C20868">
                                <w:rPr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feeling</w:t>
                              </w:r>
                              <w:r w:rsidRPr="00C20868">
                                <w:rPr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distressed</w:t>
                              </w:r>
                              <w:r w:rsidRPr="00C20868">
                                <w:rPr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>or</w:t>
                              </w:r>
                              <w:r w:rsidRPr="00C20868">
                                <w:rPr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C20868">
                                <w:rPr>
                                  <w:bCs/>
                                  <w:sz w:val="24"/>
                                </w:rPr>
                                <w:t xml:space="preserve">experiencing a trauma response? Encouraging the young </w:t>
                              </w:r>
                              <w:proofErr w:type="gramStart"/>
                              <w:r w:rsidRPr="00C20868">
                                <w:rPr>
                                  <w:bCs/>
                                  <w:sz w:val="24"/>
                                </w:rPr>
                                <w:t>people</w:t>
                              </w:r>
                              <w:proofErr w:type="gramEnd"/>
                              <w:r w:rsidRPr="00C20868">
                                <w:rPr>
                                  <w:bCs/>
                                  <w:sz w:val="24"/>
                                </w:rPr>
                                <w:t xml:space="preserve"> you are working with to reflect on the below questions to come up with their own Wellbeing Plan can help them to feel safe. They can keep this </w:t>
                              </w:r>
                              <w:proofErr w:type="gramStart"/>
                              <w:r w:rsidRPr="00C20868">
                                <w:rPr>
                                  <w:bCs/>
                                  <w:sz w:val="24"/>
                                </w:rPr>
                                <w:t>private,</w:t>
                              </w:r>
                              <w:proofErr w:type="gramEnd"/>
                              <w:r w:rsidRPr="00C20868">
                                <w:rPr>
                                  <w:bCs/>
                                  <w:sz w:val="24"/>
                                </w:rPr>
                                <w:t xml:space="preserve"> they don’t need to share it with you (unless it is appropriate to do so, and they want to).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C5CB3" id="Group 2" o:spid="_x0000_s1026" alt="&quot;&quot;" style="position:absolute;margin-left:36pt;margin-top:16.3pt;width:523.3pt;height:149.75pt;z-index:-15728640;mso-wrap-distance-left:0;mso-wrap-distance-right:0;mso-position-horizontal-relative:page" coordsize="66459,19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">
                <v:shape id="Graphic 3" o:spid="_x0000_s1027" style="position:absolute;width:66459;height:19018;visibility:visible;mso-wrap-style:square;v-text-anchor:top" coordsize="6645909,190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" path="m5997536,l,,,1260538r648055,640766l6645592,1901304r,-1260539l5997536,xe" fillcolor="#fbd70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6459;height:19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DB48DA4" w14:textId="77777777" w:rsidR="006767A8" w:rsidRPr="00C20868" w:rsidRDefault="006767A8">
                        <w:pPr>
                          <w:spacing w:before="67"/>
                          <w:rPr>
                            <w:rFonts w:ascii="Rubik Black"/>
                            <w:bCs/>
                            <w:sz w:val="24"/>
                          </w:rPr>
                        </w:pPr>
                      </w:p>
                      <w:p w14:paraId="2D241866" w14:textId="77777777" w:rsidR="00C20868" w:rsidRPr="00C20868" w:rsidRDefault="00C20868">
                        <w:pPr>
                          <w:spacing w:line="220" w:lineRule="auto"/>
                          <w:ind w:left="546" w:right="908"/>
                          <w:rPr>
                            <w:bCs/>
                            <w:sz w:val="24"/>
                          </w:rPr>
                        </w:pPr>
                      </w:p>
                      <w:p w14:paraId="32AA8380" w14:textId="4EFF2465" w:rsidR="006767A8" w:rsidRPr="00C20868" w:rsidRDefault="00C20868">
                        <w:pPr>
                          <w:spacing w:line="220" w:lineRule="auto"/>
                          <w:ind w:left="546" w:right="908"/>
                          <w:rPr>
                            <w:bCs/>
                            <w:sz w:val="24"/>
                          </w:rPr>
                        </w:pPr>
                        <w:r w:rsidRPr="00C20868">
                          <w:rPr>
                            <w:bCs/>
                            <w:sz w:val="24"/>
                          </w:rPr>
                          <w:t>Are you planning on discussing sensitive topics with young people? Is there a possibility</w:t>
                        </w:r>
                        <w:r w:rsidRPr="00C20868">
                          <w:rPr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that</w:t>
                        </w:r>
                        <w:r w:rsidRPr="00C20868">
                          <w:rPr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participants</w:t>
                        </w:r>
                        <w:r w:rsidRPr="00C20868">
                          <w:rPr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may</w:t>
                        </w:r>
                        <w:r w:rsidRPr="00C20868">
                          <w:rPr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be</w:t>
                        </w:r>
                        <w:r w:rsidRPr="00C20868">
                          <w:rPr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at</w:t>
                        </w:r>
                        <w:r w:rsidRPr="00C20868">
                          <w:rPr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risk</w:t>
                        </w:r>
                        <w:r w:rsidRPr="00C20868">
                          <w:rPr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of</w:t>
                        </w:r>
                        <w:r w:rsidRPr="00C20868">
                          <w:rPr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feeling</w:t>
                        </w:r>
                        <w:r w:rsidRPr="00C20868">
                          <w:rPr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distressed</w:t>
                        </w:r>
                        <w:r w:rsidRPr="00C20868">
                          <w:rPr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>or</w:t>
                        </w:r>
                        <w:r w:rsidRPr="00C20868">
                          <w:rPr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C20868">
                          <w:rPr>
                            <w:bCs/>
                            <w:sz w:val="24"/>
                          </w:rPr>
                          <w:t xml:space="preserve">experiencing a trauma response? Encouraging the young </w:t>
                        </w:r>
                        <w:proofErr w:type="gramStart"/>
                        <w:r w:rsidRPr="00C20868">
                          <w:rPr>
                            <w:bCs/>
                            <w:sz w:val="24"/>
                          </w:rPr>
                          <w:t>people</w:t>
                        </w:r>
                        <w:proofErr w:type="gramEnd"/>
                        <w:r w:rsidRPr="00C20868">
                          <w:rPr>
                            <w:bCs/>
                            <w:sz w:val="24"/>
                          </w:rPr>
                          <w:t xml:space="preserve"> you are working with to reflect on the below questions to come up with their own Wellbeing Plan can help them to feel safe. They can keep this </w:t>
                        </w:r>
                        <w:proofErr w:type="gramStart"/>
                        <w:r w:rsidRPr="00C20868">
                          <w:rPr>
                            <w:bCs/>
                            <w:sz w:val="24"/>
                          </w:rPr>
                          <w:t>private,</w:t>
                        </w:r>
                        <w:proofErr w:type="gramEnd"/>
                        <w:r w:rsidRPr="00C20868">
                          <w:rPr>
                            <w:bCs/>
                            <w:sz w:val="24"/>
                          </w:rPr>
                          <w:t xml:space="preserve"> they don’t need to share it with you (unless it is appropriate to do so, and they want to).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42B080" w14:textId="0D79CDDC" w:rsidR="00C20868" w:rsidRPr="00C20868" w:rsidRDefault="00C20868" w:rsidP="00C20868">
      <w:pPr>
        <w:pStyle w:val="BodyText"/>
        <w:spacing w:before="469"/>
        <w:ind w:left="100"/>
        <w:rPr>
          <w:bCs/>
          <w:spacing w:val="-2"/>
        </w:rPr>
      </w:pPr>
      <w:r w:rsidRPr="00C20868">
        <w:rPr>
          <w:bCs/>
        </w:rPr>
        <w:t>Are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there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situations,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topics</w:t>
      </w:r>
      <w:r w:rsidRPr="00C20868">
        <w:rPr>
          <w:bCs/>
          <w:spacing w:val="-1"/>
        </w:rPr>
        <w:t xml:space="preserve"> </w:t>
      </w:r>
      <w:r w:rsidRPr="00C20868">
        <w:rPr>
          <w:bCs/>
        </w:rPr>
        <w:t>or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thoughts</w:t>
      </w:r>
      <w:r w:rsidRPr="00C20868">
        <w:rPr>
          <w:bCs/>
          <w:spacing w:val="-1"/>
        </w:rPr>
        <w:t xml:space="preserve"> </w:t>
      </w:r>
      <w:r w:rsidRPr="00C20868">
        <w:rPr>
          <w:bCs/>
        </w:rPr>
        <w:t>that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might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cause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me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to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feel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worried,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stressed</w:t>
      </w:r>
      <w:r w:rsidRPr="00C20868">
        <w:rPr>
          <w:bCs/>
          <w:spacing w:val="-1"/>
        </w:rPr>
        <w:t xml:space="preserve"> </w:t>
      </w:r>
      <w:r w:rsidRPr="00C20868">
        <w:rPr>
          <w:bCs/>
        </w:rPr>
        <w:t>or</w:t>
      </w:r>
      <w:r w:rsidRPr="00C20868">
        <w:rPr>
          <w:bCs/>
          <w:spacing w:val="-1"/>
        </w:rPr>
        <w:t xml:space="preserve"> </w:t>
      </w:r>
      <w:r w:rsidRPr="00C20868">
        <w:rPr>
          <w:bCs/>
          <w:spacing w:val="-2"/>
        </w:rPr>
        <w:t>anxious?</w:t>
      </w:r>
    </w:p>
    <w:p w14:paraId="4080D23D" w14:textId="77777777" w:rsidR="006767A8" w:rsidRPr="00C20868" w:rsidRDefault="006767A8">
      <w:pPr>
        <w:pStyle w:val="BodyText"/>
        <w:rPr>
          <w:bCs/>
        </w:rPr>
      </w:pPr>
    </w:p>
    <w:p w14:paraId="290E4D65" w14:textId="77777777" w:rsidR="006767A8" w:rsidRPr="00C20868" w:rsidRDefault="006767A8">
      <w:pPr>
        <w:pStyle w:val="BodyText"/>
        <w:rPr>
          <w:bCs/>
        </w:rPr>
      </w:pPr>
    </w:p>
    <w:p w14:paraId="24BBF05D" w14:textId="77777777" w:rsidR="006767A8" w:rsidRPr="00C20868" w:rsidRDefault="006767A8">
      <w:pPr>
        <w:pStyle w:val="BodyText"/>
        <w:rPr>
          <w:bCs/>
        </w:rPr>
      </w:pPr>
    </w:p>
    <w:p w14:paraId="5900DD00" w14:textId="77777777" w:rsidR="006767A8" w:rsidRPr="00C20868" w:rsidRDefault="006767A8">
      <w:pPr>
        <w:pStyle w:val="BodyText"/>
        <w:rPr>
          <w:bCs/>
        </w:rPr>
      </w:pPr>
    </w:p>
    <w:p w14:paraId="112B3234" w14:textId="77777777" w:rsidR="006767A8" w:rsidRPr="00C20868" w:rsidRDefault="006767A8">
      <w:pPr>
        <w:pStyle w:val="BodyText"/>
        <w:rPr>
          <w:bCs/>
        </w:rPr>
      </w:pPr>
    </w:p>
    <w:p w14:paraId="4131A944" w14:textId="77777777" w:rsidR="006767A8" w:rsidRPr="00C20868" w:rsidRDefault="006767A8">
      <w:pPr>
        <w:pStyle w:val="BodyText"/>
        <w:rPr>
          <w:bCs/>
        </w:rPr>
      </w:pPr>
    </w:p>
    <w:p w14:paraId="29376E45" w14:textId="77777777" w:rsidR="006767A8" w:rsidRPr="00C20868" w:rsidRDefault="006767A8">
      <w:pPr>
        <w:pStyle w:val="BodyText"/>
        <w:spacing w:before="237"/>
        <w:rPr>
          <w:bCs/>
        </w:rPr>
      </w:pPr>
    </w:p>
    <w:p w14:paraId="4E8E1B5E" w14:textId="77777777" w:rsidR="006767A8" w:rsidRPr="00C20868" w:rsidRDefault="00C20868">
      <w:pPr>
        <w:pStyle w:val="BodyText"/>
        <w:ind w:left="100"/>
        <w:rPr>
          <w:bCs/>
          <w:spacing w:val="-2"/>
        </w:rPr>
      </w:pPr>
      <w:r w:rsidRPr="00C20868">
        <w:rPr>
          <w:bCs/>
        </w:rPr>
        <w:t>Who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can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I</w:t>
      </w:r>
      <w:r w:rsidRPr="00C20868">
        <w:rPr>
          <w:bCs/>
          <w:spacing w:val="-1"/>
        </w:rPr>
        <w:t xml:space="preserve"> </w:t>
      </w:r>
      <w:r w:rsidRPr="00C20868">
        <w:rPr>
          <w:bCs/>
        </w:rPr>
        <w:t>talk</w:t>
      </w:r>
      <w:r w:rsidRPr="00C20868">
        <w:rPr>
          <w:bCs/>
          <w:spacing w:val="-1"/>
        </w:rPr>
        <w:t xml:space="preserve"> </w:t>
      </w:r>
      <w:r w:rsidRPr="00C20868">
        <w:rPr>
          <w:bCs/>
        </w:rPr>
        <w:t>to</w:t>
      </w:r>
      <w:r w:rsidRPr="00C20868">
        <w:rPr>
          <w:bCs/>
          <w:spacing w:val="-1"/>
        </w:rPr>
        <w:t xml:space="preserve"> </w:t>
      </w:r>
      <w:r w:rsidRPr="00C20868">
        <w:rPr>
          <w:bCs/>
        </w:rPr>
        <w:t>if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I’m</w:t>
      </w:r>
      <w:r w:rsidRPr="00C20868">
        <w:rPr>
          <w:bCs/>
          <w:spacing w:val="-1"/>
        </w:rPr>
        <w:t xml:space="preserve"> </w:t>
      </w:r>
      <w:r w:rsidRPr="00C20868">
        <w:rPr>
          <w:bCs/>
        </w:rPr>
        <w:t>feeling distressed</w:t>
      </w:r>
      <w:r w:rsidRPr="00C20868">
        <w:rPr>
          <w:bCs/>
          <w:spacing w:val="-1"/>
        </w:rPr>
        <w:t xml:space="preserve"> </w:t>
      </w:r>
      <w:r w:rsidRPr="00C20868">
        <w:rPr>
          <w:bCs/>
        </w:rPr>
        <w:t xml:space="preserve">or </w:t>
      </w:r>
      <w:r w:rsidRPr="00C20868">
        <w:rPr>
          <w:bCs/>
          <w:spacing w:val="-2"/>
        </w:rPr>
        <w:t>overwhelmed?</w:t>
      </w:r>
    </w:p>
    <w:p w14:paraId="750E2ABA" w14:textId="77777777" w:rsidR="00C20868" w:rsidRPr="00C20868" w:rsidRDefault="00C20868">
      <w:pPr>
        <w:pStyle w:val="BodyText"/>
        <w:ind w:left="100"/>
        <w:rPr>
          <w:bCs/>
        </w:rPr>
      </w:pPr>
    </w:p>
    <w:p w14:paraId="3CBCB7DF" w14:textId="77777777" w:rsidR="006767A8" w:rsidRPr="00C20868" w:rsidRDefault="006767A8">
      <w:pPr>
        <w:pStyle w:val="BodyText"/>
        <w:rPr>
          <w:bCs/>
        </w:rPr>
      </w:pPr>
    </w:p>
    <w:p w14:paraId="2EE6ADDF" w14:textId="77777777" w:rsidR="006767A8" w:rsidRPr="00C20868" w:rsidRDefault="006767A8">
      <w:pPr>
        <w:pStyle w:val="BodyText"/>
        <w:rPr>
          <w:bCs/>
        </w:rPr>
      </w:pPr>
    </w:p>
    <w:p w14:paraId="62A8FEE7" w14:textId="77777777" w:rsidR="006767A8" w:rsidRPr="00C20868" w:rsidRDefault="006767A8">
      <w:pPr>
        <w:pStyle w:val="BodyText"/>
        <w:rPr>
          <w:bCs/>
        </w:rPr>
      </w:pPr>
    </w:p>
    <w:p w14:paraId="0847DB48" w14:textId="77777777" w:rsidR="006767A8" w:rsidRPr="00C20868" w:rsidRDefault="006767A8">
      <w:pPr>
        <w:pStyle w:val="BodyText"/>
        <w:rPr>
          <w:bCs/>
        </w:rPr>
      </w:pPr>
    </w:p>
    <w:p w14:paraId="47B41A32" w14:textId="14DB1C9C" w:rsidR="006767A8" w:rsidRPr="00C20868" w:rsidRDefault="00C20868" w:rsidP="00C20868">
      <w:pPr>
        <w:pStyle w:val="BodyText"/>
        <w:tabs>
          <w:tab w:val="left" w:pos="4293"/>
        </w:tabs>
        <w:rPr>
          <w:bCs/>
        </w:rPr>
      </w:pPr>
      <w:r w:rsidRPr="00C20868">
        <w:rPr>
          <w:bCs/>
        </w:rPr>
        <w:tab/>
      </w:r>
    </w:p>
    <w:p w14:paraId="635DBD1D" w14:textId="77777777" w:rsidR="006767A8" w:rsidRPr="00C20868" w:rsidRDefault="006767A8">
      <w:pPr>
        <w:pStyle w:val="BodyText"/>
        <w:rPr>
          <w:bCs/>
        </w:rPr>
      </w:pPr>
    </w:p>
    <w:p w14:paraId="1E2CF048" w14:textId="77777777" w:rsidR="006767A8" w:rsidRPr="00C20868" w:rsidRDefault="006767A8">
      <w:pPr>
        <w:pStyle w:val="BodyText"/>
        <w:spacing w:before="256"/>
        <w:rPr>
          <w:bCs/>
        </w:rPr>
      </w:pPr>
    </w:p>
    <w:p w14:paraId="3D0ABF77" w14:textId="77777777" w:rsidR="006767A8" w:rsidRPr="00C20868" w:rsidRDefault="00C20868">
      <w:pPr>
        <w:pStyle w:val="BodyText"/>
        <w:spacing w:line="220" w:lineRule="auto"/>
        <w:ind w:left="100" w:right="351"/>
        <w:rPr>
          <w:bCs/>
        </w:rPr>
      </w:pPr>
      <w:r w:rsidRPr="00C20868">
        <w:rPr>
          <w:bCs/>
        </w:rPr>
        <w:t>What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can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I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do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to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feel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better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in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the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moment?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(E.g.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taking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a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break,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getting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some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fresh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air,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listening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 xml:space="preserve">to my </w:t>
      </w:r>
      <w:proofErr w:type="spellStart"/>
      <w:r w:rsidRPr="00C20868">
        <w:rPr>
          <w:bCs/>
        </w:rPr>
        <w:t>favourite</w:t>
      </w:r>
      <w:proofErr w:type="spellEnd"/>
      <w:r w:rsidRPr="00C20868">
        <w:rPr>
          <w:bCs/>
        </w:rPr>
        <w:t xml:space="preserve"> song, slow deep breathes, playing a game).</w:t>
      </w:r>
    </w:p>
    <w:p w14:paraId="606012BE" w14:textId="77777777" w:rsidR="006767A8" w:rsidRPr="00C20868" w:rsidRDefault="006767A8">
      <w:pPr>
        <w:pStyle w:val="BodyText"/>
        <w:rPr>
          <w:bCs/>
        </w:rPr>
      </w:pPr>
    </w:p>
    <w:p w14:paraId="60BBED0C" w14:textId="77777777" w:rsidR="006767A8" w:rsidRPr="00C20868" w:rsidRDefault="006767A8">
      <w:pPr>
        <w:pStyle w:val="BodyText"/>
        <w:rPr>
          <w:bCs/>
        </w:rPr>
      </w:pPr>
    </w:p>
    <w:p w14:paraId="2481C006" w14:textId="77777777" w:rsidR="006767A8" w:rsidRPr="00C20868" w:rsidRDefault="006767A8">
      <w:pPr>
        <w:pStyle w:val="BodyText"/>
        <w:rPr>
          <w:bCs/>
        </w:rPr>
      </w:pPr>
    </w:p>
    <w:p w14:paraId="20B077C7" w14:textId="77777777" w:rsidR="006767A8" w:rsidRPr="00C20868" w:rsidRDefault="006767A8">
      <w:pPr>
        <w:pStyle w:val="BodyText"/>
        <w:rPr>
          <w:bCs/>
        </w:rPr>
      </w:pPr>
    </w:p>
    <w:p w14:paraId="2CEFDFB7" w14:textId="77777777" w:rsidR="006767A8" w:rsidRPr="00C20868" w:rsidRDefault="006767A8">
      <w:pPr>
        <w:pStyle w:val="BodyText"/>
        <w:rPr>
          <w:bCs/>
        </w:rPr>
      </w:pPr>
    </w:p>
    <w:p w14:paraId="096641D5" w14:textId="77777777" w:rsidR="006767A8" w:rsidRPr="00C20868" w:rsidRDefault="006767A8">
      <w:pPr>
        <w:pStyle w:val="BodyText"/>
        <w:rPr>
          <w:bCs/>
        </w:rPr>
      </w:pPr>
    </w:p>
    <w:p w14:paraId="32F82D65" w14:textId="77777777" w:rsidR="006767A8" w:rsidRPr="00C20868" w:rsidRDefault="006767A8">
      <w:pPr>
        <w:pStyle w:val="BodyText"/>
        <w:spacing w:before="242"/>
        <w:rPr>
          <w:bCs/>
        </w:rPr>
      </w:pPr>
    </w:p>
    <w:p w14:paraId="53F1F5BE" w14:textId="77777777" w:rsidR="00C20868" w:rsidRPr="00C20868" w:rsidRDefault="00C20868">
      <w:pPr>
        <w:pStyle w:val="BodyText"/>
        <w:spacing w:before="242"/>
        <w:rPr>
          <w:bCs/>
        </w:rPr>
      </w:pPr>
    </w:p>
    <w:p w14:paraId="75F24B30" w14:textId="77777777" w:rsidR="006767A8" w:rsidRPr="00C20868" w:rsidRDefault="00C20868">
      <w:pPr>
        <w:pStyle w:val="BodyText"/>
        <w:spacing w:before="1"/>
        <w:ind w:left="100"/>
        <w:rPr>
          <w:bCs/>
          <w:spacing w:val="-2"/>
        </w:rPr>
      </w:pPr>
      <w:r w:rsidRPr="00C20868">
        <w:rPr>
          <w:bCs/>
        </w:rPr>
        <w:t>Who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can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I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reach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out</w:t>
      </w:r>
      <w:r w:rsidRPr="00C20868">
        <w:rPr>
          <w:bCs/>
          <w:spacing w:val="-2"/>
        </w:rPr>
        <w:t xml:space="preserve"> </w:t>
      </w:r>
      <w:r w:rsidRPr="00C20868">
        <w:rPr>
          <w:bCs/>
        </w:rPr>
        <w:t>to</w:t>
      </w:r>
      <w:r w:rsidRPr="00C20868">
        <w:rPr>
          <w:bCs/>
          <w:spacing w:val="-3"/>
        </w:rPr>
        <w:t xml:space="preserve"> </w:t>
      </w:r>
      <w:r w:rsidRPr="00C20868">
        <w:rPr>
          <w:bCs/>
        </w:rPr>
        <w:t>for</w:t>
      </w:r>
      <w:r w:rsidRPr="00C20868">
        <w:rPr>
          <w:bCs/>
          <w:spacing w:val="-1"/>
        </w:rPr>
        <w:t xml:space="preserve"> </w:t>
      </w:r>
      <w:r w:rsidRPr="00C20868">
        <w:rPr>
          <w:bCs/>
        </w:rPr>
        <w:t>further</w:t>
      </w:r>
      <w:r w:rsidRPr="00C20868">
        <w:rPr>
          <w:bCs/>
          <w:spacing w:val="-1"/>
        </w:rPr>
        <w:t xml:space="preserve"> </w:t>
      </w:r>
      <w:r w:rsidRPr="00C20868">
        <w:rPr>
          <w:bCs/>
          <w:spacing w:val="-2"/>
        </w:rPr>
        <w:t>support?</w:t>
      </w:r>
    </w:p>
    <w:p w14:paraId="1FB35E2D" w14:textId="77777777" w:rsidR="00C20868" w:rsidRPr="00C20868" w:rsidRDefault="00C20868">
      <w:pPr>
        <w:pStyle w:val="BodyText"/>
        <w:spacing w:before="1"/>
        <w:ind w:left="100"/>
        <w:rPr>
          <w:bCs/>
        </w:rPr>
      </w:pPr>
    </w:p>
    <w:p w14:paraId="6B3B65EC" w14:textId="77777777" w:rsidR="006767A8" w:rsidRPr="00C20868" w:rsidRDefault="006767A8">
      <w:pPr>
        <w:pStyle w:val="BodyText"/>
        <w:rPr>
          <w:bCs/>
          <w:sz w:val="20"/>
        </w:rPr>
      </w:pPr>
    </w:p>
    <w:p w14:paraId="60C207BE" w14:textId="77777777" w:rsidR="006767A8" w:rsidRDefault="006767A8">
      <w:pPr>
        <w:pStyle w:val="BodyText"/>
        <w:rPr>
          <w:b/>
          <w:sz w:val="20"/>
        </w:rPr>
      </w:pPr>
    </w:p>
    <w:p w14:paraId="0EAFEB5A" w14:textId="77777777" w:rsidR="006767A8" w:rsidRDefault="006767A8">
      <w:pPr>
        <w:pStyle w:val="BodyText"/>
        <w:rPr>
          <w:b/>
          <w:sz w:val="20"/>
        </w:rPr>
      </w:pPr>
    </w:p>
    <w:p w14:paraId="0DE4A1AF" w14:textId="77777777" w:rsidR="006767A8" w:rsidRDefault="006767A8">
      <w:pPr>
        <w:pStyle w:val="BodyText"/>
        <w:rPr>
          <w:b/>
          <w:sz w:val="20"/>
        </w:rPr>
      </w:pPr>
    </w:p>
    <w:p w14:paraId="171B5CB7" w14:textId="77777777" w:rsidR="006767A8" w:rsidRDefault="006767A8">
      <w:pPr>
        <w:pStyle w:val="BodyText"/>
        <w:rPr>
          <w:b/>
          <w:sz w:val="20"/>
        </w:rPr>
      </w:pPr>
    </w:p>
    <w:p w14:paraId="0FC09D6B" w14:textId="77777777" w:rsidR="006767A8" w:rsidRDefault="006767A8">
      <w:pPr>
        <w:pStyle w:val="BodyText"/>
        <w:rPr>
          <w:b/>
          <w:sz w:val="20"/>
        </w:rPr>
      </w:pPr>
    </w:p>
    <w:p w14:paraId="6B63C98A" w14:textId="77777777" w:rsidR="006767A8" w:rsidRDefault="006767A8">
      <w:pPr>
        <w:pStyle w:val="BodyText"/>
        <w:rPr>
          <w:b/>
          <w:sz w:val="20"/>
        </w:rPr>
      </w:pPr>
    </w:p>
    <w:p w14:paraId="6E37B1C2" w14:textId="77777777" w:rsidR="006767A8" w:rsidRDefault="006767A8">
      <w:pPr>
        <w:pStyle w:val="BodyText"/>
        <w:rPr>
          <w:b/>
          <w:sz w:val="20"/>
        </w:rPr>
      </w:pPr>
    </w:p>
    <w:p w14:paraId="69AB5EC7" w14:textId="77777777" w:rsidR="006767A8" w:rsidRDefault="006767A8">
      <w:pPr>
        <w:pStyle w:val="BodyText"/>
        <w:rPr>
          <w:b/>
          <w:sz w:val="20"/>
        </w:rPr>
      </w:pPr>
    </w:p>
    <w:p w14:paraId="6E5FE982" w14:textId="77777777" w:rsidR="006767A8" w:rsidRDefault="006767A8">
      <w:pPr>
        <w:pStyle w:val="BodyText"/>
        <w:spacing w:before="121" w:after="1"/>
        <w:rPr>
          <w:b/>
          <w:sz w:val="20"/>
        </w:rPr>
      </w:pPr>
    </w:p>
    <w:p w14:paraId="708E0BAC" w14:textId="77777777" w:rsidR="006767A8" w:rsidRDefault="00C20868">
      <w:pPr>
        <w:pStyle w:val="BodyText"/>
        <w:spacing w:line="20" w:lineRule="exact"/>
        <w:ind w:left="-15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346FF2" wp14:editId="51C660A5">
                <wp:extent cx="6958965" cy="6350"/>
                <wp:effectExtent l="9525" t="0" r="0" b="3175"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8965" cy="6350"/>
                          <a:chOff x="0" y="0"/>
                          <a:chExt cx="695896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6958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8965">
                                <a:moveTo>
                                  <a:pt x="0" y="0"/>
                                </a:moveTo>
                                <a:lnTo>
                                  <a:pt x="69587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ECC341" id="Group 5" o:spid="_x0000_s1026" alt="&quot;&quot;" style="width:547.95pt;height:.5pt;mso-position-horizontal-relative:char;mso-position-vertical-relative:line" coordsize="6958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">
                <v:shape id="Graphic 6" o:spid="_x0000_s1027" style="position:absolute;top:31;width:69589;height:13;visibility:visible;mso-wrap-style:square;v-text-anchor:top" coordsize="6958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" path="m,l6958799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1462B19C" w14:textId="77777777" w:rsidR="006767A8" w:rsidRDefault="006767A8">
      <w:pPr>
        <w:pStyle w:val="BodyText"/>
        <w:spacing w:before="97"/>
        <w:rPr>
          <w:b/>
          <w:sz w:val="20"/>
        </w:rPr>
      </w:pPr>
    </w:p>
    <w:p w14:paraId="29446558" w14:textId="77777777" w:rsidR="006767A8" w:rsidRDefault="00C20868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AF4B337" wp14:editId="42767D12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sectPr w:rsidR="006767A8">
      <w:type w:val="continuous"/>
      <w:pgSz w:w="11910" w:h="16840"/>
      <w:pgMar w:top="620" w:right="38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7A8"/>
    <w:rsid w:val="00301D1D"/>
    <w:rsid w:val="006767A8"/>
    <w:rsid w:val="00C20868"/>
    <w:rsid w:val="00E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B32F1B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 SemiBold" w:eastAsia="Karla SemiBold" w:hAnsi="Karla SemiBold" w:cs="Karla 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10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3</cp:revision>
  <dcterms:created xsi:type="dcterms:W3CDTF">2024-11-25T02:52:00Z</dcterms:created>
  <dcterms:modified xsi:type="dcterms:W3CDTF">2024-12-02T03:45:00Z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f236a969284e4da566705a8928660d6892a1a96ad66058398824e3a1062ffe8d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2024-12-02T03:45:37Z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d3d97c34-93b6-49f2-a182-3e1c1d426ed6</vt:lpwstr>
  </property>
  <property fmtid="{D5CDD505-2E9C-101B-9397-08002B2CF9AE}" pid="13" name="MSIP_Label_79d889eb-932f-4752-8739-64d25806ef64_ContentBits">
    <vt:lpwstr>0</vt:lpwstr>
  </property>
</Properties>
</file>